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54D" w:rsidRDefault="00CB1F14" w:rsidP="00223454">
      <w:pPr>
        <w:jc w:val="center"/>
        <w:rPr>
          <w:rFonts w:ascii="Verdana" w:hAnsi="Verdana" w:cs="Calibri Light"/>
          <w:b/>
          <w:sz w:val="32"/>
        </w:rPr>
      </w:pPr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:rsidR="00CB1F14" w:rsidRPr="00F05FC9" w:rsidRDefault="00DD7550" w:rsidP="00EC78AC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>dell’in</w:t>
      </w:r>
      <w:r w:rsidR="00F54337" w:rsidRPr="00143EC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>
        <w:rPr>
          <w:rFonts w:ascii="Verdana" w:hAnsi="Verdana" w:cs="Calibri Light"/>
          <w:i/>
          <w:sz w:val="16"/>
          <w:szCs w:val="20"/>
        </w:rPr>
        <w:t>sul sito</w:t>
      </w:r>
      <w:r w:rsidR="005F198F">
        <w:rPr>
          <w:rFonts w:ascii="Verdana" w:hAnsi="Verdana" w:cs="Calibri Light"/>
          <w:i/>
          <w:sz w:val="16"/>
          <w:szCs w:val="20"/>
        </w:rPr>
        <w:t xml:space="preserve"> istituzionale della Società.</w:t>
      </w:r>
    </w:p>
    <w:p w:rsidR="00DD7550" w:rsidRPr="007C7562" w:rsidRDefault="007C7562" w:rsidP="007C7562">
      <w:pPr>
        <w:pStyle w:val="Corpotesto"/>
        <w:jc w:val="both"/>
        <w:rPr>
          <w:rFonts w:ascii="Verdana" w:hAnsi="Verdana" w:cs="Calibri Light"/>
          <w:sz w:val="20"/>
          <w:szCs w:val="20"/>
        </w:rPr>
      </w:pPr>
      <w:r w:rsidRPr="008B7302">
        <w:rPr>
          <w:rFonts w:ascii="Verdana" w:hAnsi="Verdana" w:cs="Calibri Light"/>
          <w:sz w:val="20"/>
          <w:szCs w:val="20"/>
        </w:rPr>
        <w:t>(</w:t>
      </w:r>
      <w:r w:rsidRPr="008B7302">
        <w:rPr>
          <w:rFonts w:ascii="Verdana" w:hAnsi="Verdana" w:cs="Calibri Light"/>
          <w:b/>
          <w:i/>
          <w:sz w:val="20"/>
          <w:szCs w:val="20"/>
          <w:u w:val="single"/>
        </w:rPr>
        <w:t>Tutti i campi sono obbligatori</w:t>
      </w:r>
      <w:r w:rsidRPr="008B7302">
        <w:rPr>
          <w:rFonts w:ascii="Verdana" w:hAnsi="Verdana" w:cs="Calibri Light"/>
          <w:sz w:val="20"/>
          <w:szCs w:val="20"/>
        </w:rPr>
        <w:t>)</w:t>
      </w:r>
    </w:p>
    <w:p w:rsidR="00EC78AC" w:rsidRDefault="00EC78AC"/>
    <w:p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:rsidTr="00EC78AC">
        <w:trPr>
          <w:trHeight w:val="397"/>
        </w:trPr>
        <w:tc>
          <w:tcPr>
            <w:tcW w:w="5524" w:type="dxa"/>
            <w:vAlign w:val="center"/>
          </w:tcPr>
          <w:p w:rsidR="00EC78AC" w:rsidRPr="00ED69E0" w:rsidRDefault="00D80105" w:rsidP="00D80105">
            <w:pPr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4"/>
              </w:rPr>
              <w:t xml:space="preserve">                 </w:t>
            </w:r>
            <w:r w:rsidRPr="00D80105">
              <w:rPr>
                <w:rFonts w:ascii="Arial" w:hAnsi="Arial" w:cs="Arial"/>
                <w:b/>
                <w:i/>
                <w:sz w:val="20"/>
                <w:szCs w:val="14"/>
              </w:rPr>
              <w:t>S</w:t>
            </w:r>
            <w:r w:rsidR="00ED69E0" w:rsidRPr="00D80105">
              <w:rPr>
                <w:rFonts w:ascii="Arial" w:hAnsi="Arial" w:cs="Arial"/>
                <w:b/>
                <w:i/>
                <w:sz w:val="20"/>
                <w:szCs w:val="14"/>
              </w:rPr>
              <w:t>tudio Tecnico Associato GEOTECH</w:t>
            </w:r>
            <w:r w:rsidRPr="00D80105">
              <w:rPr>
                <w:rFonts w:ascii="Arial" w:hAnsi="Arial" w:cs="Arial"/>
                <w:sz w:val="20"/>
                <w:szCs w:val="14"/>
              </w:rPr>
              <w:br/>
            </w:r>
            <w:r w:rsidR="00ED69E0" w:rsidRPr="00D80105">
              <w:rPr>
                <w:rFonts w:ascii="Arial" w:hAnsi="Arial" w:cs="Arial"/>
                <w:sz w:val="20"/>
                <w:szCs w:val="14"/>
              </w:rPr>
              <w:t xml:space="preserve"> de</w:t>
            </w:r>
            <w:r w:rsidR="00ED69E0" w:rsidRPr="00D80105">
              <w:rPr>
                <w:rFonts w:ascii="Arial" w:hAnsi="Arial" w:cs="Arial"/>
                <w:sz w:val="20"/>
                <w:szCs w:val="14"/>
              </w:rPr>
              <w:t>i</w:t>
            </w:r>
            <w:r w:rsidRPr="00D80105">
              <w:rPr>
                <w:rFonts w:ascii="Arial" w:hAnsi="Arial" w:cs="Arial"/>
                <w:sz w:val="20"/>
                <w:szCs w:val="14"/>
              </w:rPr>
              <w:t xml:space="preserve"> </w:t>
            </w:r>
            <w:r w:rsidR="00ED69E0" w:rsidRPr="00D80105">
              <w:rPr>
                <w:rFonts w:ascii="Arial" w:hAnsi="Arial" w:cs="Arial"/>
                <w:sz w:val="20"/>
                <w:szCs w:val="14"/>
              </w:rPr>
              <w:t xml:space="preserve"> Geom. Carlomagno Nicola e Geom. Carlomagno Enzo</w:t>
            </w:r>
          </w:p>
        </w:tc>
      </w:tr>
    </w:tbl>
    <w:p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  <w:bookmarkStart w:id="0" w:name="_GoBack"/>
      <w:bookmarkEnd w:id="0"/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C78AC" w:rsidRPr="00EC78AC" w:rsidTr="00EC78AC">
        <w:trPr>
          <w:trHeight w:val="2514"/>
        </w:trPr>
        <w:tc>
          <w:tcPr>
            <w:tcW w:w="10201" w:type="dxa"/>
            <w:vAlign w:val="center"/>
          </w:tcPr>
          <w:p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:rsidR="00ED69E0" w:rsidRPr="00ED69E0" w:rsidRDefault="00ED69E0" w:rsidP="00ED69E0">
            <w:pPr>
              <w:pStyle w:val="Default"/>
              <w:numPr>
                <w:ilvl w:val="0"/>
                <w:numId w:val="6"/>
              </w:numPr>
              <w:ind w:left="306" w:hanging="284"/>
            </w:pPr>
            <w:r w:rsidRPr="00ED69E0">
              <w:rPr>
                <w:b/>
                <w:bCs/>
                <w:sz w:val="22"/>
                <w:szCs w:val="22"/>
              </w:rPr>
              <w:t xml:space="preserve">GEOM. CARLOMAGNO NICOLA: </w:t>
            </w:r>
          </w:p>
          <w:p w:rsidR="00ED69E0" w:rsidRPr="00ED69E0" w:rsidRDefault="00ED69E0" w:rsidP="00ED69E0">
            <w:pPr>
              <w:pStyle w:val="Default"/>
              <w:numPr>
                <w:ilvl w:val="0"/>
                <w:numId w:val="7"/>
              </w:numPr>
              <w:ind w:left="589" w:hanging="283"/>
            </w:pPr>
            <w:r w:rsidRPr="00ED69E0">
              <w:rPr>
                <w:sz w:val="20"/>
                <w:szCs w:val="20"/>
              </w:rPr>
              <w:t xml:space="preserve">Diploma di Geometra </w:t>
            </w:r>
            <w:r w:rsidRPr="00ED69E0">
              <w:rPr>
                <w:sz w:val="20"/>
                <w:szCs w:val="20"/>
              </w:rPr>
              <w:t xml:space="preserve">conseguito </w:t>
            </w:r>
            <w:r w:rsidRPr="00ED69E0">
              <w:rPr>
                <w:sz w:val="20"/>
                <w:szCs w:val="20"/>
              </w:rPr>
              <w:t>presso l’I.T.C.G. Vittorino D’Alessandro – Lagonegro (PZ)</w:t>
            </w:r>
            <w:r>
              <w:rPr>
                <w:sz w:val="20"/>
                <w:szCs w:val="20"/>
              </w:rPr>
              <w:t xml:space="preserve"> nell’anno scolastico 1983/1984</w:t>
            </w:r>
            <w:r w:rsidRPr="00ED69E0">
              <w:rPr>
                <w:sz w:val="20"/>
                <w:szCs w:val="20"/>
              </w:rPr>
              <w:t xml:space="preserve"> con votazione 48/60</w:t>
            </w:r>
            <w:r>
              <w:rPr>
                <w:sz w:val="20"/>
                <w:szCs w:val="20"/>
              </w:rPr>
              <w:t>;</w:t>
            </w:r>
          </w:p>
          <w:p w:rsidR="00ED69E0" w:rsidRPr="00ED69E0" w:rsidRDefault="00ED69E0" w:rsidP="00D532DD">
            <w:pPr>
              <w:pStyle w:val="Default"/>
              <w:numPr>
                <w:ilvl w:val="0"/>
                <w:numId w:val="7"/>
              </w:numPr>
              <w:ind w:left="589" w:hanging="283"/>
              <w:jc w:val="both"/>
            </w:pPr>
            <w:r w:rsidRPr="00383EEF">
              <w:rPr>
                <w:sz w:val="20"/>
                <w:szCs w:val="20"/>
              </w:rPr>
              <w:t>Abilitazione all’esercizio della Libera Professione di Geometra - sessione 1987</w:t>
            </w:r>
            <w:r w:rsidR="00383EEF" w:rsidRPr="00383EEF">
              <w:rPr>
                <w:sz w:val="20"/>
                <w:szCs w:val="20"/>
              </w:rPr>
              <w:t xml:space="preserve"> </w:t>
            </w:r>
            <w:r w:rsidRPr="00383EEF">
              <w:rPr>
                <w:sz w:val="20"/>
                <w:szCs w:val="20"/>
              </w:rPr>
              <w:t>presso l.T.G. De Lorenzo di Potenza con votazione 66/100</w:t>
            </w:r>
            <w:r w:rsidR="00383EEF">
              <w:rPr>
                <w:sz w:val="20"/>
                <w:szCs w:val="20"/>
              </w:rPr>
              <w:t>;</w:t>
            </w:r>
          </w:p>
          <w:p w:rsidR="00ED69E0" w:rsidRDefault="00ED69E0" w:rsidP="00ED69E0">
            <w:pPr>
              <w:pStyle w:val="Default"/>
              <w:numPr>
                <w:ilvl w:val="0"/>
                <w:numId w:val="7"/>
              </w:numPr>
              <w:ind w:left="589" w:hanging="283"/>
            </w:pPr>
            <w:r>
              <w:rPr>
                <w:sz w:val="20"/>
                <w:szCs w:val="20"/>
              </w:rPr>
              <w:t xml:space="preserve">Libero professionista iscritto all’Albo dei Geometri dal 15/04/1988. </w:t>
            </w:r>
          </w:p>
          <w:p w:rsidR="00383EEF" w:rsidRDefault="00383EEF" w:rsidP="00234CF4">
            <w:pPr>
              <w:pStyle w:val="Default"/>
              <w:numPr>
                <w:ilvl w:val="0"/>
                <w:numId w:val="7"/>
              </w:numPr>
              <w:ind w:left="58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Specializzato in Sicurezza sui luoghi di Lavoro (D.Lgs 626/94 e s.m. e i.) </w:t>
            </w:r>
          </w:p>
          <w:p w:rsidR="00383EEF" w:rsidRDefault="00383EEF" w:rsidP="00234CF4">
            <w:pPr>
              <w:pStyle w:val="Default"/>
              <w:numPr>
                <w:ilvl w:val="0"/>
                <w:numId w:val="7"/>
              </w:numPr>
              <w:ind w:left="58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Coordinatore Sicurezza sui Luoghi di Lavoro (D.Lgs. 494/96 e s.m. e i.) </w:t>
            </w:r>
          </w:p>
          <w:p w:rsidR="00383EEF" w:rsidRDefault="00383EEF" w:rsidP="00234CF4">
            <w:pPr>
              <w:pStyle w:val="Default"/>
              <w:numPr>
                <w:ilvl w:val="0"/>
                <w:numId w:val="7"/>
              </w:numPr>
              <w:ind w:left="58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Coordinatore Sicurezza sui Luoghi di Lavoro (D.Lgs. 81/08 e s.m. e i.) </w:t>
            </w:r>
          </w:p>
          <w:p w:rsidR="00383EEF" w:rsidRDefault="00383EEF" w:rsidP="00234CF4">
            <w:pPr>
              <w:pStyle w:val="Default"/>
              <w:numPr>
                <w:ilvl w:val="0"/>
                <w:numId w:val="7"/>
              </w:numPr>
              <w:ind w:left="58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Corso di Formazione: Il BIM per le ristrutturazioni – Laser Scanner 3D </w:t>
            </w:r>
          </w:p>
          <w:p w:rsidR="00EC78AC" w:rsidRPr="00234CF4" w:rsidRDefault="00383EEF" w:rsidP="00234CF4">
            <w:pPr>
              <w:pStyle w:val="Corpotesto"/>
              <w:numPr>
                <w:ilvl w:val="0"/>
                <w:numId w:val="7"/>
              </w:numPr>
              <w:ind w:left="589" w:hanging="283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234CF4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 w:bidi="ar-SA"/>
              </w:rPr>
              <w:t>Corso di Formazione: Progettazione BIM con Autodesk REVIT (</w:t>
            </w:r>
            <w:r w:rsidRPr="001E58BD">
              <w:rPr>
                <w:rFonts w:ascii="Calibri" w:eastAsiaTheme="minorHAnsi" w:hAnsi="Calibri" w:cs="Calibri"/>
                <w:i/>
                <w:color w:val="000000"/>
                <w:sz w:val="20"/>
                <w:szCs w:val="20"/>
                <w:lang w:eastAsia="en-US" w:bidi="ar-SA"/>
              </w:rPr>
              <w:t>Corso qualificato da ICMQ</w:t>
            </w:r>
            <w:r w:rsidRPr="00234CF4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 w:bidi="ar-SA"/>
              </w:rPr>
              <w:t>)</w:t>
            </w:r>
          </w:p>
          <w:p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:rsidR="00EC78AC" w:rsidRPr="00CC38F6" w:rsidRDefault="00CC38F6" w:rsidP="00BF1654">
            <w:pPr>
              <w:pStyle w:val="Corpotesto"/>
              <w:numPr>
                <w:ilvl w:val="0"/>
                <w:numId w:val="6"/>
              </w:numPr>
              <w:ind w:left="447" w:hanging="283"/>
              <w:rPr>
                <w:rFonts w:ascii="Verdana" w:hAnsi="Verdana" w:cs="Calibri Light"/>
                <w:sz w:val="20"/>
                <w:szCs w:val="20"/>
              </w:rPr>
            </w:pPr>
            <w:r w:rsidRPr="00BF1654">
              <w:rPr>
                <w:rFonts w:ascii="Verdana" w:hAnsi="Verdana" w:cs="Calibri Light"/>
                <w:b/>
                <w:sz w:val="20"/>
                <w:szCs w:val="20"/>
              </w:rPr>
              <w:t xml:space="preserve">GEOM. CARLOMAGNO </w:t>
            </w:r>
            <w:r w:rsidRPr="00BF1654">
              <w:rPr>
                <w:rFonts w:ascii="Verdana" w:hAnsi="Verdana" w:cs="Calibri Light"/>
                <w:b/>
                <w:sz w:val="20"/>
                <w:szCs w:val="20"/>
              </w:rPr>
              <w:t>ENZO</w:t>
            </w:r>
          </w:p>
          <w:p w:rsidR="00BF1654" w:rsidRPr="00ED69E0" w:rsidRDefault="00BF1654" w:rsidP="00BF1654">
            <w:pPr>
              <w:pStyle w:val="Default"/>
              <w:numPr>
                <w:ilvl w:val="0"/>
                <w:numId w:val="7"/>
              </w:numPr>
              <w:ind w:left="589" w:hanging="283"/>
            </w:pPr>
            <w:r w:rsidRPr="00ED69E0">
              <w:rPr>
                <w:sz w:val="20"/>
                <w:szCs w:val="20"/>
              </w:rPr>
              <w:t>Diploma di Geometra conseguito presso l’I.T.C.G. Vittorino D’Alessandro – Lagonegro (PZ)</w:t>
            </w:r>
            <w:r>
              <w:rPr>
                <w:sz w:val="20"/>
                <w:szCs w:val="20"/>
              </w:rPr>
              <w:t xml:space="preserve"> nell’anno scolastico </w:t>
            </w:r>
            <w:r w:rsidR="00102638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3/</w:t>
            </w:r>
            <w:r w:rsidR="00102638">
              <w:rPr>
                <w:sz w:val="20"/>
                <w:szCs w:val="20"/>
              </w:rPr>
              <w:t>2004</w:t>
            </w:r>
            <w:r w:rsidRPr="00ED69E0">
              <w:rPr>
                <w:sz w:val="20"/>
                <w:szCs w:val="20"/>
              </w:rPr>
              <w:t xml:space="preserve"> con votazione </w:t>
            </w:r>
            <w:r w:rsidR="00102638">
              <w:rPr>
                <w:sz w:val="20"/>
                <w:szCs w:val="20"/>
              </w:rPr>
              <w:t>86/100</w:t>
            </w:r>
            <w:r>
              <w:rPr>
                <w:sz w:val="20"/>
                <w:szCs w:val="20"/>
              </w:rPr>
              <w:t>;</w:t>
            </w:r>
          </w:p>
          <w:p w:rsidR="00BF1654" w:rsidRPr="00ED69E0" w:rsidRDefault="00BF1654" w:rsidP="00BF1654">
            <w:pPr>
              <w:pStyle w:val="Default"/>
              <w:numPr>
                <w:ilvl w:val="0"/>
                <w:numId w:val="7"/>
              </w:numPr>
              <w:ind w:left="589" w:hanging="283"/>
              <w:jc w:val="both"/>
            </w:pPr>
            <w:r w:rsidRPr="00383EEF">
              <w:rPr>
                <w:sz w:val="20"/>
                <w:szCs w:val="20"/>
              </w:rPr>
              <w:t xml:space="preserve">Abilitazione all’esercizio della Libera Professione di Geometra - sessione </w:t>
            </w:r>
            <w:r w:rsidR="003162D7">
              <w:rPr>
                <w:sz w:val="20"/>
                <w:szCs w:val="20"/>
              </w:rPr>
              <w:t>2006</w:t>
            </w:r>
            <w:r w:rsidRPr="00383EEF">
              <w:rPr>
                <w:sz w:val="20"/>
                <w:szCs w:val="20"/>
              </w:rPr>
              <w:t xml:space="preserve"> presso l.T.G. De Lorenzo di Potenza con votazione </w:t>
            </w:r>
            <w:r w:rsidR="003162D7">
              <w:rPr>
                <w:sz w:val="20"/>
                <w:szCs w:val="20"/>
              </w:rPr>
              <w:t>92</w:t>
            </w:r>
            <w:r w:rsidRPr="00383EEF">
              <w:rPr>
                <w:sz w:val="20"/>
                <w:szCs w:val="20"/>
              </w:rPr>
              <w:t>/100</w:t>
            </w:r>
            <w:r>
              <w:rPr>
                <w:sz w:val="20"/>
                <w:szCs w:val="20"/>
              </w:rPr>
              <w:t>;</w:t>
            </w:r>
          </w:p>
          <w:p w:rsidR="00BF1654" w:rsidRDefault="00BF1654" w:rsidP="00BF1654">
            <w:pPr>
              <w:pStyle w:val="Default"/>
              <w:numPr>
                <w:ilvl w:val="0"/>
                <w:numId w:val="7"/>
              </w:numPr>
              <w:ind w:left="589" w:hanging="283"/>
            </w:pPr>
            <w:r>
              <w:rPr>
                <w:sz w:val="20"/>
                <w:szCs w:val="20"/>
              </w:rPr>
              <w:t xml:space="preserve">Libero professionista iscritto all’Albo dei Geometri dal </w:t>
            </w:r>
            <w:r w:rsidR="007D6B67">
              <w:rPr>
                <w:sz w:val="20"/>
                <w:szCs w:val="20"/>
              </w:rPr>
              <w:t>21/06/2007</w:t>
            </w:r>
            <w:r>
              <w:rPr>
                <w:sz w:val="20"/>
                <w:szCs w:val="20"/>
              </w:rPr>
              <w:t xml:space="preserve">. </w:t>
            </w:r>
          </w:p>
          <w:p w:rsidR="001E58BD" w:rsidRDefault="001E58BD" w:rsidP="001E58BD">
            <w:pPr>
              <w:pStyle w:val="Default"/>
              <w:numPr>
                <w:ilvl w:val="0"/>
                <w:numId w:val="7"/>
              </w:numPr>
              <w:ind w:left="589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Corso sulla “Certificazione Energetica degli Edifici” con rilascio di Attestato in data 08/10/2012 </w:t>
            </w:r>
          </w:p>
          <w:p w:rsidR="001E58BD" w:rsidRDefault="001E58BD" w:rsidP="001E58BD">
            <w:pPr>
              <w:pStyle w:val="Default"/>
              <w:numPr>
                <w:ilvl w:val="0"/>
                <w:numId w:val="7"/>
              </w:numPr>
              <w:ind w:left="589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Iscritto all’AGIT “Associazione Geometri Italiani Topografi” dal 2013. </w:t>
            </w:r>
          </w:p>
          <w:p w:rsidR="001E58BD" w:rsidRDefault="001E58BD" w:rsidP="001E58BD">
            <w:pPr>
              <w:pStyle w:val="Default"/>
              <w:numPr>
                <w:ilvl w:val="0"/>
                <w:numId w:val="7"/>
              </w:numPr>
              <w:ind w:left="589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Corso di Formazione: Il BIM per le ristrutturazioni – Laser Scanner 3D </w:t>
            </w:r>
          </w:p>
          <w:p w:rsidR="00EC78AC" w:rsidRPr="001E58BD" w:rsidRDefault="001E58BD" w:rsidP="00EC78AC">
            <w:pPr>
              <w:pStyle w:val="Corpotesto"/>
              <w:numPr>
                <w:ilvl w:val="0"/>
                <w:numId w:val="7"/>
              </w:numPr>
              <w:ind w:left="589" w:hanging="283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1E58BD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 w:bidi="ar-SA"/>
              </w:rPr>
              <w:t>Corso di Formazione: Progettazione BIM con Autodesk REVIT (</w:t>
            </w:r>
            <w:r w:rsidRPr="001E58BD">
              <w:rPr>
                <w:rFonts w:ascii="Calibri" w:eastAsiaTheme="minorHAnsi" w:hAnsi="Calibri" w:cs="Calibri"/>
                <w:i/>
                <w:color w:val="000000"/>
                <w:sz w:val="20"/>
                <w:szCs w:val="20"/>
                <w:lang w:eastAsia="en-US" w:bidi="ar-SA"/>
              </w:rPr>
              <w:t>Corso qualificato da ICMQ</w:t>
            </w:r>
            <w:r w:rsidRPr="001E58BD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 w:bidi="ar-SA"/>
              </w:rPr>
              <w:t xml:space="preserve">) </w:t>
            </w:r>
          </w:p>
        </w:tc>
      </w:tr>
    </w:tbl>
    <w:p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C78AC" w:rsidTr="00EC78AC">
        <w:tc>
          <w:tcPr>
            <w:tcW w:w="10188" w:type="dxa"/>
          </w:tcPr>
          <w:p w:rsidR="00EC78AC" w:rsidRDefault="00CA64CF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I soci dello Studio Tecnico Associato, operano ed hanno maturato esperienze lavorative nei settori di seguito descritti:</w:t>
            </w:r>
          </w:p>
          <w:p w:rsidR="0084274E" w:rsidRDefault="0084274E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:rsidR="00DF58D2" w:rsidRPr="00DF58D2" w:rsidRDefault="00CA64CF" w:rsidP="00DF58D2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Settore Opere Civili, Industriali e Infrastrutturali</w:t>
            </w:r>
          </w:p>
          <w:p w:rsidR="00CA64CF" w:rsidRDefault="00CA64CF" w:rsidP="00DF58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Rilievi Topografici di inquadramento e di dettaglio propedeutici alla Progettazione </w:t>
            </w:r>
          </w:p>
          <w:p w:rsidR="00CA64CF" w:rsidRDefault="00CA64CF" w:rsidP="00CA64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Assistenza Topografica di cantiere per rilievi, picchettamenti, controlli topografici </w:t>
            </w:r>
          </w:p>
          <w:p w:rsidR="00CA64CF" w:rsidRDefault="00CA64CF" w:rsidP="00CA64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Monitoraggi Topografici su opere d’arte e territorio </w:t>
            </w:r>
          </w:p>
          <w:p w:rsidR="00CA64CF" w:rsidRDefault="00CA64CF" w:rsidP="00CA64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Rilievi aerofotogrammetrici ed ispezioni con drone </w:t>
            </w:r>
          </w:p>
          <w:p w:rsidR="00CA64CF" w:rsidRDefault="00CA64CF" w:rsidP="00CA64CF"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• Rilievi Laser scanner, Mobile Mapping </w:t>
            </w:r>
            <w:r>
              <w:rPr>
                <w:i/>
                <w:iCs/>
                <w:sz w:val="18"/>
                <w:szCs w:val="18"/>
              </w:rPr>
              <w:t xml:space="preserve">(su specifica commessa) </w:t>
            </w:r>
          </w:p>
          <w:p w:rsidR="00CA64CF" w:rsidRDefault="00CA64CF" w:rsidP="00CA64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Assistenza e supporto di cantiere ai fini contabili (rilievi, operatori cad e contabilità lavori) </w:t>
            </w:r>
          </w:p>
          <w:p w:rsidR="00CA64CF" w:rsidRDefault="00CA64CF" w:rsidP="00CA64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Pratiche Catastali (Frazionamenti, Accatastamenti, Variazioni Urbane, ecc) </w:t>
            </w:r>
          </w:p>
          <w:p w:rsidR="00CA64CF" w:rsidRDefault="00CA64CF" w:rsidP="00CA64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Procedure Espropriative, stati di consistenza, testimoniali di stato </w:t>
            </w:r>
          </w:p>
          <w:p w:rsidR="00CA64CF" w:rsidRDefault="00CA64CF" w:rsidP="00CA64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Studi di fattibilità tecnica </w:t>
            </w:r>
          </w:p>
          <w:p w:rsidR="00CA64CF" w:rsidRDefault="00CA64CF" w:rsidP="00CA64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Progettazione di edifici civili e industriali </w:t>
            </w:r>
          </w:p>
          <w:p w:rsidR="00CA64CF" w:rsidRDefault="00CA64CF" w:rsidP="00CA64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Progettazione di opere stradali </w:t>
            </w:r>
          </w:p>
          <w:p w:rsidR="00CA64CF" w:rsidRDefault="00CA64CF" w:rsidP="00CA64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Progettazione di opere idrauliche </w:t>
            </w:r>
          </w:p>
          <w:p w:rsidR="00CA64CF" w:rsidRDefault="00CA64CF" w:rsidP="00CA64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Direzione Lavori e Direzione di cantiere </w:t>
            </w:r>
          </w:p>
          <w:p w:rsidR="00CA64CF" w:rsidRDefault="00CA64CF" w:rsidP="00CA64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Progettazione costruttiva di dettaglio </w:t>
            </w:r>
          </w:p>
          <w:p w:rsidR="00CA64CF" w:rsidRDefault="00CA64CF" w:rsidP="00CA64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Redazione elaborati As-Built con rilievo dell’eseguito </w:t>
            </w:r>
          </w:p>
          <w:p w:rsidR="00CA64CF" w:rsidRDefault="00CA64CF" w:rsidP="00CA64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Coordinamento della sicurezza in fase di progettazione ed esecuzione [D. Lgs. 81/2008] </w:t>
            </w:r>
          </w:p>
          <w:p w:rsidR="00CA64CF" w:rsidRDefault="00CA64CF" w:rsidP="00CA64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Progettazioni, Ristrutturazioni, As-Built e Ricostruzione 3D in modalità tradizionale e BIM </w:t>
            </w:r>
          </w:p>
          <w:p w:rsidR="0084274E" w:rsidRDefault="0084274E" w:rsidP="0084274E">
            <w:pPr>
              <w:pStyle w:val="Default"/>
            </w:pPr>
          </w:p>
          <w:p w:rsidR="0084274E" w:rsidRDefault="0084274E" w:rsidP="0084274E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84274E" w:rsidRDefault="0084274E" w:rsidP="0084274E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</w:t>
            </w:r>
            <w:r>
              <w:rPr>
                <w:b/>
                <w:bCs/>
                <w:i/>
                <w:iCs/>
                <w:sz w:val="20"/>
                <w:szCs w:val="20"/>
              </w:rPr>
              <w:t>Settore Impianti da fonti ad Energia Rinnovabile</w:t>
            </w:r>
          </w:p>
          <w:p w:rsidR="0084274E" w:rsidRDefault="0084274E" w:rsidP="008427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DUE Diligence Tecnica per l’acquisizione di progetti </w:t>
            </w:r>
          </w:p>
          <w:p w:rsidR="0084274E" w:rsidRDefault="0084274E" w:rsidP="008427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Rilievi Topografici di inquadramento e di dettaglio propedeutici alla Progettazione </w:t>
            </w:r>
          </w:p>
          <w:p w:rsidR="0084274E" w:rsidRDefault="0084274E" w:rsidP="008427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Assistenza Topografica di cantiere per rilievi, picchettamenti, controlli topografici </w:t>
            </w:r>
          </w:p>
          <w:p w:rsidR="0084274E" w:rsidRDefault="0084274E" w:rsidP="008427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Rilievi aerofotogrammetrici ed ispezioni con drone </w:t>
            </w:r>
          </w:p>
          <w:p w:rsidR="0084274E" w:rsidRDefault="0084274E" w:rsidP="0084274E"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• Rilievi Laser scanner, Mobile Mapping </w:t>
            </w:r>
            <w:r>
              <w:rPr>
                <w:i/>
                <w:iCs/>
                <w:sz w:val="18"/>
                <w:szCs w:val="18"/>
              </w:rPr>
              <w:t xml:space="preserve">(su specifica commessa) </w:t>
            </w:r>
          </w:p>
          <w:p w:rsidR="0084274E" w:rsidRDefault="0084274E" w:rsidP="008427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Assistenza e supporto di cantiere ai fini contabili (rilievi, operatori cad e contabilità lavori) </w:t>
            </w:r>
          </w:p>
          <w:p w:rsidR="0084274E" w:rsidRDefault="0084274E" w:rsidP="008427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Pratiche Catastali (Frazionamenti, Accatastamenti, Variazioni Urbane, ecc.) </w:t>
            </w:r>
          </w:p>
          <w:p w:rsidR="0084274E" w:rsidRDefault="0084274E" w:rsidP="008427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Procedure Espropriative, stati di consistenza, testimoniali di stato </w:t>
            </w:r>
          </w:p>
          <w:p w:rsidR="0084274E" w:rsidRDefault="0084274E" w:rsidP="008427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Progettazione costruttiva di dettaglio </w:t>
            </w:r>
          </w:p>
          <w:p w:rsidR="0084274E" w:rsidRDefault="0084274E" w:rsidP="008427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Redazione elaborati As-Built con rilievo dell’eseguito </w:t>
            </w:r>
          </w:p>
          <w:p w:rsidR="0084274E" w:rsidRDefault="0084274E" w:rsidP="008427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Sviluppo Progettazione di mini impianti (Idroelettrico, Eolico, Fotovoltaico, Biomasse) </w:t>
            </w:r>
          </w:p>
          <w:p w:rsidR="00EC78AC" w:rsidRPr="0084274E" w:rsidRDefault="0084274E" w:rsidP="008427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Coordinamento della sicurezza in fase di progettazione e</w:t>
            </w:r>
            <w:r>
              <w:rPr>
                <w:sz w:val="20"/>
                <w:szCs w:val="20"/>
              </w:rPr>
              <w:t xml:space="preserve">d esecuzione [D. Lgs. 81/2008] </w:t>
            </w:r>
          </w:p>
        </w:tc>
      </w:tr>
    </w:tbl>
    <w:p w:rsidR="0030754D" w:rsidRPr="00DD7550" w:rsidRDefault="0030754D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:rsidR="001E3997" w:rsidRPr="00DD7550" w:rsidRDefault="001E3997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:rsidR="00974510" w:rsidRPr="00DD7550" w:rsidRDefault="00974510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:rsidR="00DD7550" w:rsidRDefault="00DD7550" w:rsidP="00DD7550">
      <w:pPr>
        <w:pStyle w:val="Corpo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ab/>
      </w:r>
      <w:r w:rsidR="006E0B3C">
        <w:rPr>
          <w:rFonts w:ascii="Verdana" w:hAnsi="Verdana" w:cs="Calibri Light"/>
          <w:b/>
          <w:sz w:val="20"/>
          <w:szCs w:val="20"/>
        </w:rPr>
        <w:t>Nome e Cognome</w:t>
      </w:r>
    </w:p>
    <w:p w:rsidR="00091F7F" w:rsidRPr="00091F7F" w:rsidRDefault="007C7562" w:rsidP="00091F7F">
      <w:pPr>
        <w:pStyle w:val="Corpotesto"/>
        <w:tabs>
          <w:tab w:val="center" w:pos="7371"/>
        </w:tabs>
        <w:ind w:firstLine="4536"/>
        <w:jc w:val="center"/>
        <w:rPr>
          <w:rFonts w:ascii="Verdana" w:hAnsi="Verdana" w:cs="Calibri Light"/>
          <w:sz w:val="16"/>
          <w:szCs w:val="16"/>
        </w:rPr>
      </w:pPr>
      <w:r>
        <w:rPr>
          <w:rFonts w:ascii="Verdana" w:hAnsi="Verdana" w:cs="Calibri Light"/>
          <w:sz w:val="16"/>
          <w:szCs w:val="16"/>
        </w:rPr>
        <w:t>(no firma</w:t>
      </w:r>
      <w:r w:rsidR="00091F7F" w:rsidRPr="00091F7F">
        <w:rPr>
          <w:rFonts w:ascii="Verdana" w:hAnsi="Verdana" w:cs="Calibri Light"/>
          <w:sz w:val="16"/>
          <w:szCs w:val="16"/>
        </w:rPr>
        <w:t>)</w:t>
      </w:r>
    </w:p>
    <w:p w:rsidR="0084274E" w:rsidRDefault="00DD7550" w:rsidP="00091F7F">
      <w:pPr>
        <w:pStyle w:val="Corpotesto"/>
        <w:tabs>
          <w:tab w:val="center" w:pos="7371"/>
        </w:tabs>
        <w:spacing w:before="360"/>
        <w:jc w:val="both"/>
        <w:rPr>
          <w:rFonts w:ascii="Arial" w:hAnsi="Arial" w:cs="Arial"/>
          <w:sz w:val="18"/>
          <w:szCs w:val="14"/>
        </w:rPr>
      </w:pPr>
      <w:r w:rsidRPr="00DD7550">
        <w:rPr>
          <w:rFonts w:ascii="Verdana" w:hAnsi="Verdana" w:cs="Calibri Light"/>
          <w:sz w:val="20"/>
          <w:szCs w:val="20"/>
        </w:rPr>
        <w:t xml:space="preserve">Data: </w:t>
      </w:r>
      <w:r w:rsidR="0084274E">
        <w:rPr>
          <w:rFonts w:ascii="Verdana" w:hAnsi="Verdana" w:cs="Calibri Light"/>
          <w:sz w:val="20"/>
          <w:szCs w:val="20"/>
        </w:rPr>
        <w:t>17/07/2021</w:t>
      </w:r>
      <w:r w:rsidRPr="00DD7550">
        <w:rPr>
          <w:rFonts w:ascii="Verdana" w:hAnsi="Verdana" w:cs="Calibri Light"/>
          <w:sz w:val="20"/>
          <w:szCs w:val="20"/>
        </w:rPr>
        <w:tab/>
      </w:r>
      <w:r w:rsidR="0084274E" w:rsidRPr="0084274E">
        <w:rPr>
          <w:rFonts w:ascii="Arial" w:hAnsi="Arial" w:cs="Arial"/>
          <w:sz w:val="18"/>
          <w:szCs w:val="14"/>
        </w:rPr>
        <w:t xml:space="preserve">Studio Tecnico Associato GEOTECH </w:t>
      </w:r>
    </w:p>
    <w:p w:rsidR="00DD7550" w:rsidRPr="00DD7550" w:rsidRDefault="0084274E" w:rsidP="0084274E">
      <w:pPr>
        <w:pStyle w:val="Corpotesto"/>
        <w:tabs>
          <w:tab w:val="center" w:pos="7371"/>
        </w:tabs>
        <w:jc w:val="both"/>
        <w:rPr>
          <w:rFonts w:ascii="Verdana" w:hAnsi="Verdana" w:cs="Calibri Light"/>
          <w:sz w:val="20"/>
          <w:szCs w:val="20"/>
        </w:rPr>
      </w:pPr>
      <w:r w:rsidRPr="0084274E">
        <w:rPr>
          <w:rFonts w:ascii="Arial" w:hAnsi="Arial" w:cs="Arial"/>
          <w:sz w:val="18"/>
          <w:szCs w:val="14"/>
        </w:rPr>
        <w:t xml:space="preserve"> </w:t>
      </w:r>
      <w:r>
        <w:rPr>
          <w:rFonts w:ascii="Arial" w:hAnsi="Arial" w:cs="Arial"/>
          <w:sz w:val="18"/>
          <w:szCs w:val="14"/>
        </w:rPr>
        <w:t xml:space="preserve">                                                                                                            dei </w:t>
      </w:r>
      <w:r w:rsidRPr="0084274E">
        <w:rPr>
          <w:rFonts w:ascii="Arial" w:hAnsi="Arial" w:cs="Arial"/>
          <w:sz w:val="18"/>
          <w:szCs w:val="14"/>
        </w:rPr>
        <w:t>Geom</w:t>
      </w:r>
      <w:r>
        <w:rPr>
          <w:rFonts w:ascii="Arial" w:hAnsi="Arial" w:cs="Arial"/>
          <w:sz w:val="18"/>
          <w:szCs w:val="14"/>
        </w:rPr>
        <w:t>.</w:t>
      </w:r>
      <w:r w:rsidRPr="0084274E">
        <w:rPr>
          <w:rFonts w:ascii="Arial" w:hAnsi="Arial" w:cs="Arial"/>
          <w:sz w:val="18"/>
          <w:szCs w:val="14"/>
        </w:rPr>
        <w:t xml:space="preserve"> Carlomagno Nicola e Carlomagno Enzo</w:t>
      </w:r>
      <w:r>
        <w:rPr>
          <w:rFonts w:ascii="Verdana" w:hAnsi="Verdana" w:cs="Calibri Light"/>
          <w:sz w:val="20"/>
          <w:szCs w:val="20"/>
        </w:rPr>
        <w:t xml:space="preserve"> </w:t>
      </w:r>
    </w:p>
    <w:sectPr w:rsidR="00DD7550" w:rsidRPr="00DD7550" w:rsidSect="00F05FC9">
      <w:pgSz w:w="11900" w:h="16840"/>
      <w:pgMar w:top="992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84B" w:rsidRDefault="0068684B">
      <w:r>
        <w:separator/>
      </w:r>
    </w:p>
  </w:endnote>
  <w:endnote w:type="continuationSeparator" w:id="0">
    <w:p w:rsidR="0068684B" w:rsidRDefault="00686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84B" w:rsidRDefault="0068684B">
      <w:r>
        <w:separator/>
      </w:r>
    </w:p>
  </w:footnote>
  <w:footnote w:type="continuationSeparator" w:id="0">
    <w:p w:rsidR="0068684B" w:rsidRDefault="00686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94966"/>
    <w:multiLevelType w:val="hybridMultilevel"/>
    <w:tmpl w:val="BF56C722"/>
    <w:lvl w:ilvl="0" w:tplc="7FC63B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E314B"/>
    <w:multiLevelType w:val="hybridMultilevel"/>
    <w:tmpl w:val="9138B50A"/>
    <w:lvl w:ilvl="0" w:tplc="E5DA77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53466E43"/>
    <w:multiLevelType w:val="hybridMultilevel"/>
    <w:tmpl w:val="AD401D7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14302"/>
    <w:multiLevelType w:val="hybridMultilevel"/>
    <w:tmpl w:val="3CAAD036"/>
    <w:lvl w:ilvl="0" w:tplc="3132B5D4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DC"/>
    <w:rsid w:val="00011E9A"/>
    <w:rsid w:val="0003546D"/>
    <w:rsid w:val="00056479"/>
    <w:rsid w:val="00073D27"/>
    <w:rsid w:val="00091F7F"/>
    <w:rsid w:val="00094AAF"/>
    <w:rsid w:val="000E15B0"/>
    <w:rsid w:val="00102638"/>
    <w:rsid w:val="00143EC0"/>
    <w:rsid w:val="00153ADA"/>
    <w:rsid w:val="00171C5E"/>
    <w:rsid w:val="001A034D"/>
    <w:rsid w:val="001D4941"/>
    <w:rsid w:val="001E3997"/>
    <w:rsid w:val="001E58BD"/>
    <w:rsid w:val="00223454"/>
    <w:rsid w:val="00234CF4"/>
    <w:rsid w:val="00243BBB"/>
    <w:rsid w:val="0027144F"/>
    <w:rsid w:val="00282D78"/>
    <w:rsid w:val="002E351D"/>
    <w:rsid w:val="002E38B7"/>
    <w:rsid w:val="0030754D"/>
    <w:rsid w:val="003162D7"/>
    <w:rsid w:val="003819A3"/>
    <w:rsid w:val="00383EEF"/>
    <w:rsid w:val="0038697C"/>
    <w:rsid w:val="00501D1F"/>
    <w:rsid w:val="00527A45"/>
    <w:rsid w:val="005512A1"/>
    <w:rsid w:val="005D3709"/>
    <w:rsid w:val="005F198F"/>
    <w:rsid w:val="006112F6"/>
    <w:rsid w:val="0068684B"/>
    <w:rsid w:val="006E0B3C"/>
    <w:rsid w:val="006F6F34"/>
    <w:rsid w:val="0076791E"/>
    <w:rsid w:val="00783A9C"/>
    <w:rsid w:val="007931A6"/>
    <w:rsid w:val="007C7562"/>
    <w:rsid w:val="007D6B67"/>
    <w:rsid w:val="007F2590"/>
    <w:rsid w:val="00806BF7"/>
    <w:rsid w:val="00826DF1"/>
    <w:rsid w:val="0084274E"/>
    <w:rsid w:val="008A1D05"/>
    <w:rsid w:val="008B7302"/>
    <w:rsid w:val="008F4A5F"/>
    <w:rsid w:val="00952A8D"/>
    <w:rsid w:val="00965C20"/>
    <w:rsid w:val="00974510"/>
    <w:rsid w:val="0098428E"/>
    <w:rsid w:val="009F3ADC"/>
    <w:rsid w:val="00A30383"/>
    <w:rsid w:val="00B05433"/>
    <w:rsid w:val="00B059C4"/>
    <w:rsid w:val="00B11E62"/>
    <w:rsid w:val="00B14DCA"/>
    <w:rsid w:val="00BF1654"/>
    <w:rsid w:val="00C1178A"/>
    <w:rsid w:val="00C64E0B"/>
    <w:rsid w:val="00CA64CF"/>
    <w:rsid w:val="00CB1F14"/>
    <w:rsid w:val="00CC0055"/>
    <w:rsid w:val="00CC1CDC"/>
    <w:rsid w:val="00CC38F6"/>
    <w:rsid w:val="00D80105"/>
    <w:rsid w:val="00D9089B"/>
    <w:rsid w:val="00DA78BF"/>
    <w:rsid w:val="00DD7550"/>
    <w:rsid w:val="00DF58D2"/>
    <w:rsid w:val="00E30FE9"/>
    <w:rsid w:val="00E36282"/>
    <w:rsid w:val="00EC78AC"/>
    <w:rsid w:val="00ED106E"/>
    <w:rsid w:val="00ED1218"/>
    <w:rsid w:val="00ED69E0"/>
    <w:rsid w:val="00EE4C76"/>
    <w:rsid w:val="00EF6E16"/>
    <w:rsid w:val="00F05FC9"/>
    <w:rsid w:val="00F54337"/>
    <w:rsid w:val="00F90FF7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49600"/>
  <w15:docId w15:val="{E3B18FA3-16DF-4B9A-B5F7-037AB03F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Default">
    <w:name w:val="Default"/>
    <w:rsid w:val="00ED69E0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1003C-8868-41DD-B1E8-7726F15E1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Carlomagno</cp:lastModifiedBy>
  <cp:revision>15</cp:revision>
  <dcterms:created xsi:type="dcterms:W3CDTF">2021-04-14T14:38:00Z</dcterms:created>
  <dcterms:modified xsi:type="dcterms:W3CDTF">2021-07-17T17:18:00Z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