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74AC" w14:textId="77777777" w:rsidR="0030754D" w:rsidRDefault="00CB1F14" w:rsidP="0030754D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VITAE</w:t>
      </w:r>
    </w:p>
    <w:p w14:paraId="276425DB" w14:textId="19FD3C52" w:rsidR="00B120F4" w:rsidRPr="00F05FC9" w:rsidRDefault="00DD7550" w:rsidP="00B120F4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B120F4">
        <w:rPr>
          <w:rFonts w:ascii="Verdana" w:hAnsi="Verdana" w:cs="Calibri Light"/>
          <w:i/>
          <w:sz w:val="16"/>
          <w:szCs w:val="20"/>
        </w:rPr>
        <w:t>sul sito istituzionale della Società.</w:t>
      </w:r>
    </w:p>
    <w:p w14:paraId="6359C9CB" w14:textId="480D0432" w:rsidR="00CB1F14" w:rsidRPr="00F05FC9" w:rsidRDefault="00CB1F14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</w:p>
    <w:p w14:paraId="069F4C63" w14:textId="77777777" w:rsidR="00DD7550" w:rsidRDefault="00DD7550"/>
    <w:p w14:paraId="28422B10" w14:textId="77777777" w:rsidR="00023621" w:rsidRDefault="00023621" w:rsidP="00023621"/>
    <w:p w14:paraId="0D7AC807" w14:textId="77777777" w:rsidR="00023621" w:rsidRDefault="00023621" w:rsidP="00023621"/>
    <w:p w14:paraId="3A586566" w14:textId="77777777" w:rsidR="00023621" w:rsidRPr="00EC78AC" w:rsidRDefault="00023621" w:rsidP="00023621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023621" w14:paraId="0B246FA1" w14:textId="77777777" w:rsidTr="001D2CA9">
        <w:trPr>
          <w:trHeight w:val="397"/>
        </w:trPr>
        <w:tc>
          <w:tcPr>
            <w:tcW w:w="5524" w:type="dxa"/>
            <w:vAlign w:val="center"/>
          </w:tcPr>
          <w:p w14:paraId="6C36BE03" w14:textId="77777777" w:rsidR="00023621" w:rsidRPr="00EC78AC" w:rsidRDefault="00023621" w:rsidP="001D2CA9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Distasi Carlo Nicola</w:t>
            </w:r>
          </w:p>
        </w:tc>
      </w:tr>
    </w:tbl>
    <w:p w14:paraId="0FDB34C1" w14:textId="77777777" w:rsidR="00023621" w:rsidRPr="00EC78AC" w:rsidRDefault="00023621" w:rsidP="00023621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23621" w:rsidRPr="00EC78AC" w14:paraId="4AAF28C4" w14:textId="77777777" w:rsidTr="001D2CA9">
        <w:trPr>
          <w:trHeight w:val="2514"/>
        </w:trPr>
        <w:tc>
          <w:tcPr>
            <w:tcW w:w="10201" w:type="dxa"/>
            <w:vAlign w:val="center"/>
          </w:tcPr>
          <w:p w14:paraId="67838B9B" w14:textId="77777777" w:rsidR="00023621" w:rsidRPr="00FB7203" w:rsidRDefault="00023621" w:rsidP="001D2CA9">
            <w:pPr>
              <w:pStyle w:val="Corpotesto"/>
              <w:rPr>
                <w:rFonts w:ascii="Tahoma" w:hAnsi="Tahoma" w:cs="Tahoma"/>
                <w:sz w:val="24"/>
              </w:rPr>
            </w:pPr>
          </w:p>
          <w:p w14:paraId="3C8F9BB1" w14:textId="77777777" w:rsidR="00023621" w:rsidRDefault="00023621" w:rsidP="001D2CA9">
            <w:pPr>
              <w:numPr>
                <w:ilvl w:val="0"/>
                <w:numId w:val="4"/>
              </w:numPr>
              <w:tabs>
                <w:tab w:val="clear" w:pos="360"/>
                <w:tab w:val="num" w:pos="459"/>
              </w:tabs>
              <w:autoSpaceDE/>
              <w:autoSpaceDN/>
              <w:spacing w:line="360" w:lineRule="auto"/>
              <w:ind w:left="459" w:hanging="426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diploma</w:t>
            </w:r>
            <w:r w:rsidRPr="00FB7203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di maturità scientifica ottenuto nel 1987 presso il Liceo Scientifico E. Bérard di Aosta;</w:t>
            </w:r>
          </w:p>
          <w:p w14:paraId="6C549BBB" w14:textId="77777777" w:rsidR="00023621" w:rsidRDefault="00023621" w:rsidP="001D2CA9">
            <w:pPr>
              <w:numPr>
                <w:ilvl w:val="0"/>
                <w:numId w:val="4"/>
              </w:numPr>
              <w:tabs>
                <w:tab w:val="clear" w:pos="360"/>
                <w:tab w:val="num" w:pos="459"/>
              </w:tabs>
              <w:autoSpaceDE/>
              <w:autoSpaceDN/>
              <w:spacing w:line="360" w:lineRule="auto"/>
              <w:ind w:left="459" w:hanging="426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laurea in Economia e Commercio, indirizzo Economico-Aziendale, conseguita nel 1993 presso l'Università degli Studi di Torino, con la votazione di 102/110;</w:t>
            </w:r>
          </w:p>
          <w:p w14:paraId="04E74B40" w14:textId="77777777" w:rsidR="00023621" w:rsidRPr="00FB7203" w:rsidRDefault="00023621" w:rsidP="001D2CA9">
            <w:pPr>
              <w:pStyle w:val="Corpodeltesto2"/>
              <w:numPr>
                <w:ilvl w:val="0"/>
                <w:numId w:val="4"/>
              </w:numPr>
              <w:tabs>
                <w:tab w:val="clear" w:pos="360"/>
                <w:tab w:val="num" w:pos="459"/>
              </w:tabs>
              <w:autoSpaceDE/>
              <w:autoSpaceDN/>
              <w:spacing w:after="0" w:line="360" w:lineRule="auto"/>
              <w:ind w:left="459" w:hanging="426"/>
              <w:jc w:val="both"/>
              <w:rPr>
                <w:rFonts w:ascii="Tahoma" w:hAnsi="Tahoma" w:cs="Tahoma"/>
                <w:sz w:val="24"/>
              </w:rPr>
            </w:pPr>
            <w:r w:rsidRPr="00FB7203">
              <w:rPr>
                <w:rFonts w:ascii="Tahoma" w:hAnsi="Tahoma" w:cs="Tahoma"/>
                <w:sz w:val="24"/>
              </w:rPr>
              <w:t>ho superato l'esame di Stato per l'abilitazione alla professione di Dottore Commercialista nella sessione di aprile 1994.</w:t>
            </w:r>
          </w:p>
          <w:p w14:paraId="383E8289" w14:textId="77777777" w:rsidR="00023621" w:rsidRPr="00FB7203" w:rsidRDefault="00023621" w:rsidP="001D2CA9">
            <w:pPr>
              <w:pStyle w:val="Corpodeltesto2"/>
              <w:numPr>
                <w:ilvl w:val="0"/>
                <w:numId w:val="4"/>
              </w:numPr>
              <w:tabs>
                <w:tab w:val="clear" w:pos="360"/>
                <w:tab w:val="num" w:pos="459"/>
              </w:tabs>
              <w:autoSpaceDE/>
              <w:autoSpaceDN/>
              <w:spacing w:after="0" w:line="360" w:lineRule="auto"/>
              <w:ind w:left="459" w:hanging="426"/>
              <w:jc w:val="both"/>
              <w:rPr>
                <w:rFonts w:ascii="Tahoma" w:hAnsi="Tahoma" w:cs="Tahoma"/>
                <w:sz w:val="24"/>
              </w:rPr>
            </w:pPr>
            <w:r w:rsidRPr="00FB7203">
              <w:rPr>
                <w:rFonts w:ascii="Tahoma" w:hAnsi="Tahoma" w:cs="Tahoma"/>
                <w:sz w:val="24"/>
              </w:rPr>
              <w:t>sono iscritto dal 29/03/95 all'Albo dei Dottori Commercialisti ed Esperti Contabili di Aosta al numero 84;</w:t>
            </w:r>
          </w:p>
          <w:p w14:paraId="512282A8" w14:textId="77777777" w:rsidR="00023621" w:rsidRDefault="00023621" w:rsidP="001D2CA9">
            <w:pPr>
              <w:numPr>
                <w:ilvl w:val="0"/>
                <w:numId w:val="4"/>
              </w:numPr>
              <w:tabs>
                <w:tab w:val="clear" w:pos="360"/>
                <w:tab w:val="num" w:pos="459"/>
              </w:tabs>
              <w:autoSpaceDE/>
              <w:autoSpaceDN/>
              <w:spacing w:line="360" w:lineRule="auto"/>
              <w:ind w:left="459" w:hanging="426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sono iscritto nel Registro dei Revisori legali con D.M. del 17 dicembre 1999 al n. 110203. </w:t>
            </w:r>
          </w:p>
          <w:p w14:paraId="33FB4C69" w14:textId="77777777" w:rsidR="00023621" w:rsidRPr="00FB7203" w:rsidRDefault="00023621" w:rsidP="001D2CA9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3CBBD220" w14:textId="77777777" w:rsidR="00023621" w:rsidRPr="00EC78AC" w:rsidRDefault="00023621" w:rsidP="00023621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23621" w14:paraId="747F56DB" w14:textId="77777777" w:rsidTr="001D2CA9">
        <w:tc>
          <w:tcPr>
            <w:tcW w:w="10188" w:type="dxa"/>
          </w:tcPr>
          <w:p w14:paraId="0C78F72F" w14:textId="77777777" w:rsidR="00023621" w:rsidRDefault="00023621" w:rsidP="001D2CA9">
            <w:pPr>
              <w:pStyle w:val="Corpotesto"/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  <w:p w14:paraId="17AF8C96" w14:textId="77777777" w:rsidR="00023621" w:rsidRDefault="00023621" w:rsidP="001D2CA9">
            <w:pPr>
              <w:pStyle w:val="Corpotesto"/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Esercito la mia attività di Dottore Commercialista nei confronti di imprese private e studi professionali, costituiti nelle varie forme previste dall’ordinamento giuridico interno (società di capitali, di persone, ditte individuali, studi associati, ecc.).</w:t>
            </w:r>
          </w:p>
          <w:p w14:paraId="44B1070C" w14:textId="77777777" w:rsidR="00023621" w:rsidRPr="00EC78AC" w:rsidRDefault="00023621" w:rsidP="001D2CA9">
            <w:pPr>
              <w:pStyle w:val="Corpotesto"/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</w:rPr>
              <w:t>Assumo periodicamente, tra gli altri, incarichi di curatore fallimentare, di commissario liquidatore, di membro di Collegi Sindacali, di Revisore di Enti Pubblici, di Revisore Legale di Enti e Società e di membro di Organismi di Vigilanza.</w:t>
            </w:r>
          </w:p>
          <w:p w14:paraId="566825CF" w14:textId="77777777" w:rsidR="00023621" w:rsidRDefault="00023621" w:rsidP="001D2CA9">
            <w:pPr>
              <w:pStyle w:val="Corpotesto"/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5433F589" w14:textId="77777777" w:rsidR="00023621" w:rsidRPr="00DD7550" w:rsidRDefault="00023621" w:rsidP="00023621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85F6AD9" w14:textId="77777777" w:rsidR="00023621" w:rsidRPr="00DD7550" w:rsidRDefault="00023621" w:rsidP="00023621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F92FE1F" w14:textId="77777777" w:rsidR="00023621" w:rsidRPr="00DD7550" w:rsidRDefault="00023621" w:rsidP="00023621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31D5466" w14:textId="02961DDF" w:rsidR="00450943" w:rsidRPr="00DD7550" w:rsidRDefault="00023621" w:rsidP="00023621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Pr="00DD7550">
        <w:rPr>
          <w:rFonts w:ascii="Verdana" w:hAnsi="Verdana" w:cs="Calibri Light"/>
          <w:b/>
          <w:sz w:val="20"/>
          <w:szCs w:val="20"/>
        </w:rPr>
        <w:t>Firma</w:t>
      </w:r>
    </w:p>
    <w:p w14:paraId="66727EF3" w14:textId="4E119D83" w:rsidR="00DD7550" w:rsidRDefault="00023621" w:rsidP="00023621">
      <w:pPr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8D3EE5">
        <w:rPr>
          <w:rFonts w:ascii="Verdana" w:hAnsi="Verdana" w:cs="Calibri Light"/>
          <w:sz w:val="20"/>
          <w:szCs w:val="20"/>
        </w:rPr>
        <w:t>23</w:t>
      </w:r>
      <w:bookmarkStart w:id="0" w:name="_GoBack"/>
      <w:bookmarkEnd w:id="0"/>
      <w:r w:rsidR="008D3EE5">
        <w:rPr>
          <w:rFonts w:ascii="Verdana" w:hAnsi="Verdana" w:cs="Calibri Light"/>
          <w:sz w:val="20"/>
          <w:szCs w:val="20"/>
        </w:rPr>
        <w:t xml:space="preserve"> aprile 2021</w:t>
      </w:r>
      <w:r w:rsidR="00450943">
        <w:rPr>
          <w:rFonts w:ascii="Verdana" w:hAnsi="Verdana" w:cs="Calibri Light"/>
          <w:sz w:val="20"/>
          <w:szCs w:val="20"/>
        </w:rPr>
        <w:tab/>
      </w:r>
      <w:r w:rsidR="00450943">
        <w:rPr>
          <w:rFonts w:ascii="Verdana" w:hAnsi="Verdana" w:cs="Calibri Light"/>
          <w:sz w:val="20"/>
          <w:szCs w:val="20"/>
        </w:rPr>
        <w:tab/>
      </w:r>
      <w:r w:rsidR="00450943">
        <w:rPr>
          <w:rFonts w:ascii="Verdana" w:hAnsi="Verdana" w:cs="Calibri Light"/>
          <w:sz w:val="20"/>
          <w:szCs w:val="20"/>
        </w:rPr>
        <w:tab/>
      </w:r>
      <w:r w:rsidR="00450943">
        <w:rPr>
          <w:rFonts w:ascii="Verdana" w:hAnsi="Verdana" w:cs="Calibri Light"/>
          <w:sz w:val="20"/>
          <w:szCs w:val="20"/>
        </w:rPr>
        <w:tab/>
      </w:r>
      <w:r w:rsidR="00450943">
        <w:rPr>
          <w:rFonts w:ascii="Verdana" w:hAnsi="Verdana" w:cs="Calibri Light"/>
          <w:sz w:val="20"/>
          <w:szCs w:val="20"/>
        </w:rPr>
        <w:tab/>
      </w:r>
      <w:r w:rsidR="00450943">
        <w:rPr>
          <w:rFonts w:ascii="Verdana" w:hAnsi="Verdana" w:cs="Calibri Light"/>
          <w:sz w:val="20"/>
          <w:szCs w:val="20"/>
        </w:rPr>
        <w:tab/>
      </w:r>
      <w:r w:rsidR="00450943">
        <w:rPr>
          <w:rFonts w:ascii="Verdana" w:hAnsi="Verdana" w:cs="Calibri Light"/>
          <w:sz w:val="20"/>
          <w:szCs w:val="20"/>
        </w:rPr>
        <w:tab/>
      </w:r>
    </w:p>
    <w:p w14:paraId="01833E3F" w14:textId="22F7AF29" w:rsidR="00450943" w:rsidRPr="00450943" w:rsidRDefault="00450943" w:rsidP="00450943">
      <w:pPr>
        <w:rPr>
          <w:rFonts w:ascii="Verdana" w:hAnsi="Verdana" w:cs="Calibri Light"/>
          <w:sz w:val="20"/>
          <w:szCs w:val="20"/>
        </w:rPr>
      </w:pPr>
      <w:r w:rsidRPr="00450943">
        <w:rPr>
          <w:rFonts w:ascii="Verdana" w:hAnsi="Verdana" w:cs="Calibri Light"/>
          <w:sz w:val="20"/>
          <w:szCs w:val="20"/>
        </w:rPr>
        <w:tab/>
      </w:r>
      <w:r w:rsidRPr="00450943">
        <w:rPr>
          <w:rFonts w:ascii="Verdana" w:hAnsi="Verdana" w:cs="Calibri Light"/>
          <w:sz w:val="20"/>
          <w:szCs w:val="20"/>
        </w:rPr>
        <w:tab/>
      </w:r>
      <w:r w:rsidRPr="00450943">
        <w:rPr>
          <w:rFonts w:ascii="Verdana" w:hAnsi="Verdana" w:cs="Calibri Light"/>
          <w:sz w:val="20"/>
          <w:szCs w:val="20"/>
        </w:rPr>
        <w:tab/>
      </w:r>
      <w:r w:rsidRPr="00450943">
        <w:rPr>
          <w:rFonts w:ascii="Verdana" w:hAnsi="Verdana" w:cs="Calibri Light"/>
          <w:sz w:val="20"/>
          <w:szCs w:val="20"/>
        </w:rPr>
        <w:tab/>
      </w:r>
      <w:r w:rsidRPr="00450943">
        <w:rPr>
          <w:rFonts w:ascii="Verdana" w:hAnsi="Verdana" w:cs="Calibri Light"/>
          <w:sz w:val="20"/>
          <w:szCs w:val="20"/>
        </w:rPr>
        <w:tab/>
      </w:r>
      <w:r w:rsidRPr="00450943">
        <w:rPr>
          <w:rFonts w:ascii="Verdana" w:hAnsi="Verdana" w:cs="Calibri Light"/>
          <w:sz w:val="20"/>
          <w:szCs w:val="20"/>
        </w:rPr>
        <w:tab/>
      </w:r>
      <w:r w:rsidRPr="00450943">
        <w:rPr>
          <w:rFonts w:ascii="Verdana" w:hAnsi="Verdana" w:cs="Calibri Light"/>
          <w:sz w:val="20"/>
          <w:szCs w:val="20"/>
        </w:rPr>
        <w:tab/>
      </w:r>
      <w:r w:rsidRPr="00450943">
        <w:rPr>
          <w:rFonts w:ascii="Verdana" w:hAnsi="Verdana" w:cs="Calibri Light"/>
          <w:sz w:val="20"/>
          <w:szCs w:val="20"/>
        </w:rPr>
        <w:tab/>
      </w:r>
      <w:r w:rsidRPr="00450943">
        <w:rPr>
          <w:rFonts w:ascii="Verdana" w:hAnsi="Verdana" w:cs="Calibri Light"/>
          <w:sz w:val="20"/>
          <w:szCs w:val="20"/>
        </w:rPr>
        <w:tab/>
        <w:t>Distasi Carlo Nicola</w:t>
      </w:r>
    </w:p>
    <w:p w14:paraId="4880B69E" w14:textId="1A93ACEB" w:rsidR="00450943" w:rsidRPr="00DD7550" w:rsidRDefault="00450943" w:rsidP="00023621">
      <w:pPr>
        <w:rPr>
          <w:rFonts w:ascii="Verdana" w:hAnsi="Verdana" w:cs="Calibri Light"/>
          <w:sz w:val="20"/>
          <w:szCs w:val="20"/>
        </w:rPr>
      </w:pPr>
    </w:p>
    <w:sectPr w:rsidR="00450943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2264C" w14:textId="77777777" w:rsidR="00E30FE9" w:rsidRDefault="00E30FE9">
      <w:r>
        <w:separator/>
      </w:r>
    </w:p>
  </w:endnote>
  <w:endnote w:type="continuationSeparator" w:id="0">
    <w:p w14:paraId="1F0D0F80" w14:textId="77777777" w:rsidR="00E30FE9" w:rsidRDefault="00E3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D1EA5" w14:textId="77777777" w:rsidR="00E30FE9" w:rsidRDefault="00E30FE9">
      <w:r>
        <w:separator/>
      </w:r>
    </w:p>
  </w:footnote>
  <w:footnote w:type="continuationSeparator" w:id="0">
    <w:p w14:paraId="4B38FA78" w14:textId="77777777" w:rsidR="00E30FE9" w:rsidRDefault="00E3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6DE2"/>
    <w:multiLevelType w:val="singleLevel"/>
    <w:tmpl w:val="A498E3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DC"/>
    <w:rsid w:val="00011E9A"/>
    <w:rsid w:val="00023621"/>
    <w:rsid w:val="0003546D"/>
    <w:rsid w:val="00073D27"/>
    <w:rsid w:val="00094AAF"/>
    <w:rsid w:val="000E15B0"/>
    <w:rsid w:val="00143EC0"/>
    <w:rsid w:val="00153ADA"/>
    <w:rsid w:val="00171C5E"/>
    <w:rsid w:val="0019238C"/>
    <w:rsid w:val="001A034D"/>
    <w:rsid w:val="001D4941"/>
    <w:rsid w:val="001E3997"/>
    <w:rsid w:val="00282D78"/>
    <w:rsid w:val="002E351D"/>
    <w:rsid w:val="002E38B7"/>
    <w:rsid w:val="0030754D"/>
    <w:rsid w:val="003819A3"/>
    <w:rsid w:val="0038697C"/>
    <w:rsid w:val="00450943"/>
    <w:rsid w:val="00527A45"/>
    <w:rsid w:val="005512A1"/>
    <w:rsid w:val="005D3709"/>
    <w:rsid w:val="006112F6"/>
    <w:rsid w:val="00783A9C"/>
    <w:rsid w:val="007931A6"/>
    <w:rsid w:val="007F2590"/>
    <w:rsid w:val="00806BF7"/>
    <w:rsid w:val="00826DF1"/>
    <w:rsid w:val="008A1D05"/>
    <w:rsid w:val="008D3EE5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20F4"/>
    <w:rsid w:val="00B14DCA"/>
    <w:rsid w:val="00C64E0B"/>
    <w:rsid w:val="00CB1F14"/>
    <w:rsid w:val="00CC0055"/>
    <w:rsid w:val="00CC1CDC"/>
    <w:rsid w:val="00D9089B"/>
    <w:rsid w:val="00DA78BF"/>
    <w:rsid w:val="00DB33C5"/>
    <w:rsid w:val="00DD7550"/>
    <w:rsid w:val="00E30FE9"/>
    <w:rsid w:val="00E36282"/>
    <w:rsid w:val="00E52D7C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958CAD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362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3621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0D3A-7B57-4E5F-A240-09C3B12B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PAGANIN Alberto</cp:lastModifiedBy>
  <cp:revision>4</cp:revision>
  <cp:lastPrinted>2021-04-23T13:34:00Z</cp:lastPrinted>
  <dcterms:created xsi:type="dcterms:W3CDTF">2022-01-21T09:25:00Z</dcterms:created>
  <dcterms:modified xsi:type="dcterms:W3CDTF">2022-01-21T14:38:00Z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