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4D" w:rsidRDefault="00CB1F14" w:rsidP="00223454">
      <w:pPr>
        <w:jc w:val="center"/>
        <w:rPr>
          <w:rFonts w:ascii="Verdana" w:hAnsi="Verdana" w:cs="Calibri Light"/>
          <w:b/>
          <w:sz w:val="32"/>
        </w:rPr>
      </w:pPr>
      <w:bookmarkStart w:id="0" w:name="_GoBack"/>
      <w:bookmarkEnd w:id="0"/>
      <w:r w:rsidRPr="00CB1F14">
        <w:rPr>
          <w:rFonts w:ascii="Verdana" w:hAnsi="Verdana" w:cs="Calibri Light"/>
          <w:b/>
          <w:sz w:val="32"/>
        </w:rPr>
        <w:t>CURRICULUM VIT</w:t>
      </w:r>
      <w:r w:rsidR="0027144F">
        <w:rPr>
          <w:rFonts w:ascii="Verdana" w:hAnsi="Verdana" w:cs="Calibri Light"/>
          <w:b/>
          <w:sz w:val="32"/>
        </w:rPr>
        <w:t>Æ</w:t>
      </w:r>
    </w:p>
    <w:p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rsidR="00DD7550" w:rsidRPr="007C7562" w:rsidRDefault="007C7562" w:rsidP="007C7562">
      <w:pPr>
        <w:pStyle w:val="Corpodel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rsidR="00EC78AC" w:rsidRDefault="00EC78AC"/>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tblPr>
      <w:tblGrid>
        <w:gridCol w:w="5524"/>
      </w:tblGrid>
      <w:tr w:rsidR="00EC78AC" w:rsidTr="00EC78AC">
        <w:trPr>
          <w:trHeight w:val="397"/>
        </w:trPr>
        <w:tc>
          <w:tcPr>
            <w:tcW w:w="5524" w:type="dxa"/>
            <w:vAlign w:val="center"/>
          </w:tcPr>
          <w:p w:rsidR="00EC78AC" w:rsidRPr="00EC78AC" w:rsidRDefault="00CD362F" w:rsidP="00EC78AC">
            <w:pPr>
              <w:jc w:val="both"/>
              <w:rPr>
                <w:rFonts w:ascii="Verdana" w:hAnsi="Verdana" w:cs="Calibri Light"/>
                <w:b/>
                <w:sz w:val="20"/>
                <w:szCs w:val="20"/>
              </w:rPr>
            </w:pPr>
            <w:r>
              <w:rPr>
                <w:rFonts w:ascii="Verdana" w:hAnsi="Verdana" w:cs="Calibri Light"/>
                <w:b/>
                <w:sz w:val="20"/>
                <w:szCs w:val="20"/>
              </w:rPr>
              <w:t>Sartorelli Massimo</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tblPr>
      <w:tblGrid>
        <w:gridCol w:w="10201"/>
      </w:tblGrid>
      <w:tr w:rsidR="00EC78AC" w:rsidRPr="00EC78AC" w:rsidTr="00EC78AC">
        <w:trPr>
          <w:trHeight w:val="2514"/>
        </w:trPr>
        <w:tc>
          <w:tcPr>
            <w:tcW w:w="10201" w:type="dxa"/>
            <w:vAlign w:val="center"/>
          </w:tcPr>
          <w:p w:rsidR="00E271DD" w:rsidRDefault="00E271DD" w:rsidP="00E271DD">
            <w:pPr>
              <w:pStyle w:val="Corpodeltesto"/>
              <w:numPr>
                <w:ilvl w:val="0"/>
                <w:numId w:val="4"/>
              </w:numPr>
              <w:rPr>
                <w:rFonts w:ascii="Verdana" w:hAnsi="Verdana" w:cs="Calibri Light"/>
                <w:sz w:val="20"/>
                <w:szCs w:val="20"/>
              </w:rPr>
            </w:pPr>
            <w:r w:rsidRPr="00E271DD">
              <w:rPr>
                <w:rFonts w:ascii="Verdana" w:hAnsi="Verdana" w:cstheme="minorHAnsi"/>
                <w:sz w:val="20"/>
                <w:szCs w:val="20"/>
              </w:rPr>
              <w:t>Laurea magistrale in Ingegneria per la Difesa del Suolo e la Pianificazione Territoriale (indirizzo ambientale) Presso Politecnico di Milano nell’aprile del 1995</w:t>
            </w:r>
            <w:r>
              <w:rPr>
                <w:rFonts w:ascii="Verdana" w:hAnsi="Verdana" w:cstheme="minorHAnsi"/>
                <w:sz w:val="20"/>
                <w:szCs w:val="20"/>
              </w:rPr>
              <w:t xml:space="preserve"> - </w:t>
            </w:r>
            <w:r w:rsidRPr="00E271DD">
              <w:rPr>
                <w:rFonts w:ascii="Verdana" w:hAnsi="Verdana" w:cs="Calibri Light"/>
                <w:sz w:val="20"/>
                <w:szCs w:val="20"/>
              </w:rPr>
              <w:t>Titolo della Tesi: Studio di impatto ambientale di un cementificio</w:t>
            </w:r>
          </w:p>
          <w:p w:rsidR="00E271DD" w:rsidRDefault="00E271DD" w:rsidP="00E271DD">
            <w:pPr>
              <w:pStyle w:val="Corpodeltesto"/>
              <w:numPr>
                <w:ilvl w:val="0"/>
                <w:numId w:val="4"/>
              </w:numPr>
              <w:rPr>
                <w:rFonts w:ascii="Verdana" w:hAnsi="Verdana" w:cstheme="minorHAnsi"/>
                <w:sz w:val="20"/>
                <w:szCs w:val="20"/>
              </w:rPr>
            </w:pPr>
            <w:r w:rsidRPr="00E271DD">
              <w:rPr>
                <w:rFonts w:ascii="Verdana" w:hAnsi="Verdana" w:cstheme="minorHAnsi"/>
                <w:sz w:val="20"/>
                <w:szCs w:val="20"/>
              </w:rPr>
              <w:t xml:space="preserve">CORSO </w:t>
            </w:r>
            <w:proofErr w:type="spellStart"/>
            <w:r w:rsidRPr="00E271DD">
              <w:rPr>
                <w:rFonts w:ascii="Verdana" w:hAnsi="Verdana" w:cstheme="minorHAnsi"/>
                <w:sz w:val="20"/>
                <w:szCs w:val="20"/>
              </w:rPr>
              <w:t>DI</w:t>
            </w:r>
            <w:proofErr w:type="spellEnd"/>
            <w:r w:rsidRPr="00E271DD">
              <w:rPr>
                <w:rFonts w:ascii="Verdana" w:hAnsi="Verdana" w:cstheme="minorHAnsi"/>
                <w:sz w:val="20"/>
                <w:szCs w:val="20"/>
              </w:rPr>
              <w:t xml:space="preserve"> FORMAZIONE "COORDINATORE PER LA PROGETTAZIONE E COORDINATORE PER L'ESECUZIONE DELLE OPERE - </w:t>
            </w:r>
            <w:proofErr w:type="spellStart"/>
            <w:r w:rsidRPr="00E271DD">
              <w:rPr>
                <w:rFonts w:ascii="Verdana" w:hAnsi="Verdana" w:cstheme="minorHAnsi"/>
                <w:sz w:val="20"/>
                <w:szCs w:val="20"/>
              </w:rPr>
              <w:t>D.LGS.</w:t>
            </w:r>
            <w:proofErr w:type="spellEnd"/>
            <w:r w:rsidRPr="00E271DD">
              <w:rPr>
                <w:rFonts w:ascii="Verdana" w:hAnsi="Verdana" w:cstheme="minorHAnsi"/>
                <w:sz w:val="20"/>
                <w:szCs w:val="20"/>
              </w:rPr>
              <w:t xml:space="preserve"> 494/96” con abilitazione</w:t>
            </w:r>
            <w:r>
              <w:rPr>
                <w:rFonts w:ascii="Verdana" w:hAnsi="Verdana" w:cstheme="minorHAnsi"/>
                <w:sz w:val="20"/>
                <w:szCs w:val="20"/>
              </w:rPr>
              <w:t xml:space="preserve"> presso </w:t>
            </w:r>
            <w:r w:rsidRPr="00E271DD">
              <w:rPr>
                <w:rFonts w:ascii="Verdana" w:hAnsi="Verdana" w:cstheme="minorHAnsi"/>
                <w:sz w:val="20"/>
                <w:szCs w:val="20"/>
              </w:rPr>
              <w:t>ENAIP di Busto Arsizio</w:t>
            </w:r>
            <w:r>
              <w:rPr>
                <w:rFonts w:ascii="Verdana" w:hAnsi="Verdana" w:cstheme="minorHAnsi"/>
                <w:sz w:val="20"/>
                <w:szCs w:val="20"/>
              </w:rPr>
              <w:t xml:space="preserve"> nell’aprile 2005</w:t>
            </w:r>
          </w:p>
          <w:p w:rsidR="00E271DD" w:rsidRDefault="00E271DD" w:rsidP="00E271DD">
            <w:pPr>
              <w:pStyle w:val="Corpodeltesto"/>
              <w:numPr>
                <w:ilvl w:val="0"/>
                <w:numId w:val="4"/>
              </w:numPr>
              <w:rPr>
                <w:rFonts w:ascii="Verdana" w:hAnsi="Verdana" w:cstheme="minorHAnsi"/>
                <w:sz w:val="20"/>
                <w:szCs w:val="20"/>
              </w:rPr>
            </w:pPr>
            <w:r>
              <w:rPr>
                <w:rFonts w:ascii="Verdana" w:hAnsi="Verdana" w:cstheme="minorHAnsi"/>
                <w:sz w:val="20"/>
                <w:szCs w:val="20"/>
              </w:rPr>
              <w:t>Corso</w:t>
            </w:r>
            <w:r w:rsidRPr="00E271DD">
              <w:rPr>
                <w:rFonts w:ascii="Verdana" w:hAnsi="Verdana" w:cstheme="minorHAnsi"/>
                <w:sz w:val="20"/>
                <w:szCs w:val="20"/>
              </w:rPr>
              <w:t xml:space="preserve"> relativ</w:t>
            </w:r>
            <w:r>
              <w:rPr>
                <w:rFonts w:ascii="Verdana" w:hAnsi="Verdana" w:cstheme="minorHAnsi"/>
                <w:sz w:val="20"/>
                <w:szCs w:val="20"/>
              </w:rPr>
              <w:t>o</w:t>
            </w:r>
            <w:r w:rsidRPr="00E271DD">
              <w:rPr>
                <w:rFonts w:ascii="Verdana" w:hAnsi="Verdana" w:cstheme="minorHAnsi"/>
                <w:sz w:val="20"/>
                <w:szCs w:val="20"/>
              </w:rPr>
              <w:t xml:space="preserve"> alla sicurezza nei cantieri </w:t>
            </w:r>
            <w:r>
              <w:rPr>
                <w:rFonts w:ascii="Verdana" w:hAnsi="Verdana" w:cstheme="minorHAnsi"/>
                <w:sz w:val="20"/>
                <w:szCs w:val="20"/>
              </w:rPr>
              <w:t xml:space="preserve">presso </w:t>
            </w:r>
            <w:r w:rsidRPr="00E271DD">
              <w:rPr>
                <w:rFonts w:ascii="Verdana" w:hAnsi="Verdana" w:cstheme="minorHAnsi"/>
                <w:sz w:val="20"/>
                <w:szCs w:val="20"/>
              </w:rPr>
              <w:t>Ordine e Associazione degli Ingegneri della provincia di Varese</w:t>
            </w:r>
            <w:r>
              <w:rPr>
                <w:rFonts w:ascii="Verdana" w:hAnsi="Verdana" w:cstheme="minorHAnsi"/>
                <w:sz w:val="20"/>
                <w:szCs w:val="20"/>
              </w:rPr>
              <w:t xml:space="preserve">  </w:t>
            </w:r>
            <w:r w:rsidRPr="00E271DD">
              <w:rPr>
                <w:rFonts w:ascii="Verdana" w:hAnsi="Verdana" w:cstheme="minorHAnsi"/>
                <w:sz w:val="20"/>
                <w:szCs w:val="20"/>
              </w:rPr>
              <w:t>dal 12/06/2009 al 20/11/2009.</w:t>
            </w:r>
          </w:p>
          <w:p w:rsidR="00E271DD" w:rsidRDefault="00E271DD" w:rsidP="00E271DD">
            <w:pPr>
              <w:pStyle w:val="Corpodeltesto"/>
              <w:numPr>
                <w:ilvl w:val="0"/>
                <w:numId w:val="4"/>
              </w:numPr>
              <w:rPr>
                <w:rFonts w:ascii="Verdana" w:hAnsi="Verdana" w:cstheme="minorHAnsi"/>
                <w:sz w:val="20"/>
                <w:szCs w:val="20"/>
              </w:rPr>
            </w:pPr>
            <w:r>
              <w:rPr>
                <w:rFonts w:ascii="Verdana" w:hAnsi="Verdana" w:cstheme="minorHAnsi"/>
                <w:sz w:val="20"/>
                <w:szCs w:val="20"/>
              </w:rPr>
              <w:t xml:space="preserve">Corso </w:t>
            </w:r>
            <w:r w:rsidRPr="00E271DD">
              <w:rPr>
                <w:rFonts w:ascii="Verdana" w:hAnsi="Verdana" w:cstheme="minorHAnsi"/>
                <w:sz w:val="20"/>
                <w:szCs w:val="20"/>
              </w:rPr>
              <w:t>Aggiornamento per Coordinatori per la Sicurezza in fase di progettazione ed esecuzione dell’opera ai sens</w:t>
            </w:r>
            <w:r>
              <w:rPr>
                <w:rFonts w:ascii="Verdana" w:hAnsi="Verdana" w:cstheme="minorHAnsi"/>
                <w:sz w:val="20"/>
                <w:szCs w:val="20"/>
              </w:rPr>
              <w:t xml:space="preserve">i del D. </w:t>
            </w:r>
            <w:proofErr w:type="spellStart"/>
            <w:r>
              <w:rPr>
                <w:rFonts w:ascii="Verdana" w:hAnsi="Verdana" w:cstheme="minorHAnsi"/>
                <w:sz w:val="20"/>
                <w:szCs w:val="20"/>
              </w:rPr>
              <w:t>Lgs</w:t>
            </w:r>
            <w:proofErr w:type="spellEnd"/>
            <w:r>
              <w:rPr>
                <w:rFonts w:ascii="Verdana" w:hAnsi="Verdana" w:cstheme="minorHAnsi"/>
                <w:sz w:val="20"/>
                <w:szCs w:val="20"/>
              </w:rPr>
              <w:t xml:space="preserve"> 81/2008 Titolo IV presso </w:t>
            </w:r>
            <w:r w:rsidRPr="00E271DD">
              <w:rPr>
                <w:rFonts w:ascii="Verdana" w:hAnsi="Verdana" w:cstheme="minorHAnsi"/>
                <w:sz w:val="20"/>
                <w:szCs w:val="20"/>
              </w:rPr>
              <w:t xml:space="preserve">Ordine degli Ingegneri della provincia di Varese </w:t>
            </w:r>
            <w:r>
              <w:rPr>
                <w:rFonts w:ascii="Verdana" w:hAnsi="Verdana" w:cstheme="minorHAnsi"/>
                <w:sz w:val="20"/>
                <w:szCs w:val="20"/>
              </w:rPr>
              <w:t>d</w:t>
            </w:r>
            <w:r w:rsidRPr="00E271DD">
              <w:rPr>
                <w:rFonts w:ascii="Verdana" w:hAnsi="Verdana" w:cstheme="minorHAnsi"/>
                <w:sz w:val="20"/>
                <w:szCs w:val="20"/>
              </w:rPr>
              <w:t>al 15/05/2008 al 15/05/2013</w:t>
            </w:r>
          </w:p>
          <w:p w:rsidR="00E271DD" w:rsidRDefault="00E271DD" w:rsidP="00E271DD">
            <w:pPr>
              <w:pStyle w:val="Corpodeltesto"/>
              <w:numPr>
                <w:ilvl w:val="0"/>
                <w:numId w:val="4"/>
              </w:numPr>
              <w:rPr>
                <w:rFonts w:ascii="Verdana" w:hAnsi="Verdana" w:cstheme="minorHAnsi"/>
                <w:sz w:val="20"/>
                <w:szCs w:val="20"/>
              </w:rPr>
            </w:pPr>
            <w:r w:rsidRPr="00E271DD">
              <w:rPr>
                <w:rFonts w:ascii="Verdana" w:hAnsi="Verdana" w:cstheme="minorHAnsi"/>
                <w:sz w:val="20"/>
                <w:szCs w:val="20"/>
              </w:rPr>
              <w:t xml:space="preserve">Corso di riqualificazione e aggiornamento per coordinatori della sicurezza ai sensi del </w:t>
            </w:r>
            <w:proofErr w:type="spellStart"/>
            <w:r w:rsidRPr="00E271DD">
              <w:rPr>
                <w:rFonts w:ascii="Verdana" w:hAnsi="Verdana" w:cstheme="minorHAnsi"/>
                <w:sz w:val="20"/>
                <w:szCs w:val="20"/>
              </w:rPr>
              <w:t>D.Lgs.</w:t>
            </w:r>
            <w:proofErr w:type="spellEnd"/>
            <w:r w:rsidRPr="00E271DD">
              <w:rPr>
                <w:rFonts w:ascii="Verdana" w:hAnsi="Verdana" w:cstheme="minorHAnsi"/>
                <w:sz w:val="20"/>
                <w:szCs w:val="20"/>
              </w:rPr>
              <w:t xml:space="preserve"> 81/2008 e D. </w:t>
            </w:r>
            <w:proofErr w:type="spellStart"/>
            <w:r w:rsidRPr="00E271DD">
              <w:rPr>
                <w:rFonts w:ascii="Verdana" w:hAnsi="Verdana" w:cstheme="minorHAnsi"/>
                <w:sz w:val="20"/>
                <w:szCs w:val="20"/>
              </w:rPr>
              <w:t>Lgs</w:t>
            </w:r>
            <w:proofErr w:type="spellEnd"/>
            <w:r w:rsidRPr="00E271DD">
              <w:rPr>
                <w:rFonts w:ascii="Verdana" w:hAnsi="Verdana" w:cstheme="minorHAnsi"/>
                <w:sz w:val="20"/>
                <w:szCs w:val="20"/>
              </w:rPr>
              <w:t>. 106/2009”</w:t>
            </w:r>
            <w:r>
              <w:rPr>
                <w:rFonts w:ascii="Verdana" w:hAnsi="Verdana" w:cstheme="minorHAnsi"/>
                <w:sz w:val="20"/>
                <w:szCs w:val="20"/>
              </w:rPr>
              <w:t xml:space="preserve"> presso</w:t>
            </w:r>
            <w:r w:rsidRPr="00E271DD">
              <w:rPr>
                <w:rFonts w:ascii="Verdana" w:hAnsi="Verdana" w:cstheme="minorHAnsi"/>
                <w:sz w:val="20"/>
                <w:szCs w:val="20"/>
              </w:rPr>
              <w:t xml:space="preserve"> Ordine Architetti, Pianificatori, Paesaggisti e Conservatori </w:t>
            </w:r>
            <w:r>
              <w:rPr>
                <w:rFonts w:ascii="Verdana" w:hAnsi="Verdana" w:cstheme="minorHAnsi"/>
                <w:sz w:val="20"/>
                <w:szCs w:val="20"/>
              </w:rPr>
              <w:t>di</w:t>
            </w:r>
            <w:r w:rsidRPr="00E271DD">
              <w:rPr>
                <w:rFonts w:ascii="Verdana" w:hAnsi="Verdana" w:cstheme="minorHAnsi"/>
                <w:sz w:val="20"/>
                <w:szCs w:val="20"/>
              </w:rPr>
              <w:t xml:space="preserve"> Varese </w:t>
            </w:r>
            <w:r>
              <w:rPr>
                <w:rFonts w:ascii="Verdana" w:hAnsi="Verdana" w:cstheme="minorHAnsi"/>
                <w:sz w:val="20"/>
                <w:szCs w:val="20"/>
              </w:rPr>
              <w:t>d</w:t>
            </w:r>
            <w:r w:rsidRPr="00E271DD">
              <w:rPr>
                <w:rFonts w:ascii="Verdana" w:hAnsi="Verdana" w:cstheme="minorHAnsi"/>
                <w:sz w:val="20"/>
                <w:szCs w:val="20"/>
              </w:rPr>
              <w:t>al 21/05/2013 al 11/06/2013</w:t>
            </w:r>
          </w:p>
          <w:p w:rsidR="00E271DD" w:rsidRDefault="00E271DD" w:rsidP="00E271DD">
            <w:pPr>
              <w:pStyle w:val="Corpodeltesto"/>
              <w:numPr>
                <w:ilvl w:val="0"/>
                <w:numId w:val="4"/>
              </w:numPr>
              <w:rPr>
                <w:rFonts w:ascii="Verdana" w:hAnsi="Verdana" w:cstheme="minorHAnsi"/>
                <w:sz w:val="20"/>
                <w:szCs w:val="20"/>
              </w:rPr>
            </w:pPr>
            <w:r w:rsidRPr="00E271DD">
              <w:rPr>
                <w:rFonts w:ascii="Verdana" w:hAnsi="Verdana" w:cstheme="minorHAnsi"/>
                <w:sz w:val="20"/>
                <w:szCs w:val="20"/>
              </w:rPr>
              <w:t xml:space="preserve">Corso di Riqualificazione e Aggiornamento per Coordinatori della Sicurezza” </w:t>
            </w:r>
            <w:r>
              <w:rPr>
                <w:rFonts w:ascii="Verdana" w:hAnsi="Verdana" w:cstheme="minorHAnsi"/>
                <w:sz w:val="20"/>
                <w:szCs w:val="20"/>
              </w:rPr>
              <w:t xml:space="preserve">presso </w:t>
            </w:r>
            <w:r w:rsidRPr="00E271DD">
              <w:rPr>
                <w:rFonts w:ascii="Verdana" w:hAnsi="Verdana" w:cstheme="minorHAnsi"/>
                <w:sz w:val="20"/>
                <w:szCs w:val="20"/>
              </w:rPr>
              <w:t>Ordine degli Architetti, Pianificatori, Paesaggisti e Conservatori della provincia di Varese dal 03/02/2017 al 17/11/2017</w:t>
            </w:r>
          </w:p>
          <w:p w:rsidR="00E271DD" w:rsidRPr="00E271DD" w:rsidRDefault="00E271DD" w:rsidP="00E271DD">
            <w:pPr>
              <w:pStyle w:val="Corpodeltesto"/>
              <w:numPr>
                <w:ilvl w:val="0"/>
                <w:numId w:val="4"/>
              </w:numPr>
              <w:rPr>
                <w:rFonts w:ascii="Verdana" w:hAnsi="Verdana" w:cstheme="minorHAnsi"/>
                <w:sz w:val="20"/>
                <w:szCs w:val="20"/>
              </w:rPr>
            </w:pPr>
            <w:r>
              <w:rPr>
                <w:rFonts w:ascii="Verdana" w:hAnsi="Verdana" w:cstheme="minorHAnsi"/>
                <w:sz w:val="20"/>
                <w:szCs w:val="20"/>
              </w:rPr>
              <w:t xml:space="preserve">Corso di </w:t>
            </w:r>
            <w:r w:rsidRPr="00E271DD">
              <w:rPr>
                <w:rFonts w:ascii="Verdana" w:hAnsi="Verdana" w:cstheme="minorHAnsi"/>
                <w:sz w:val="20"/>
                <w:szCs w:val="20"/>
              </w:rPr>
              <w:t>aggiornamento obbligatorio dei Coordinatori della sicurezza nei cantieri in fase di progettazione e di esecuzione dei lavori”</w:t>
            </w:r>
            <w:r>
              <w:rPr>
                <w:rFonts w:ascii="Verdana" w:hAnsi="Verdana" w:cstheme="minorHAnsi"/>
                <w:sz w:val="20"/>
                <w:szCs w:val="20"/>
              </w:rPr>
              <w:t xml:space="preserve"> presso </w:t>
            </w:r>
            <w:proofErr w:type="spellStart"/>
            <w:r w:rsidRPr="00E271DD">
              <w:rPr>
                <w:rFonts w:ascii="Verdana" w:hAnsi="Verdana" w:cstheme="minorHAnsi"/>
                <w:iCs/>
                <w:sz w:val="20"/>
                <w:szCs w:val="20"/>
              </w:rPr>
              <w:t>P-learning</w:t>
            </w:r>
            <w:proofErr w:type="spellEnd"/>
            <w:r w:rsidR="00DB1B94">
              <w:rPr>
                <w:rFonts w:ascii="Verdana" w:hAnsi="Verdana" w:cstheme="minorHAnsi"/>
                <w:iCs/>
                <w:sz w:val="20"/>
                <w:szCs w:val="20"/>
              </w:rPr>
              <w:t xml:space="preserve"> il</w:t>
            </w:r>
            <w:r w:rsidRPr="00E271DD">
              <w:rPr>
                <w:rFonts w:ascii="Verdana" w:hAnsi="Verdana" w:cstheme="minorHAnsi"/>
                <w:sz w:val="20"/>
                <w:szCs w:val="20"/>
              </w:rPr>
              <w:t xml:space="preserve"> 12/09/2018</w:t>
            </w:r>
          </w:p>
          <w:p w:rsidR="00EC78AC" w:rsidRPr="00E271DD" w:rsidRDefault="00EC78AC" w:rsidP="00EC78AC">
            <w:pPr>
              <w:rPr>
                <w:rFonts w:ascii="Verdana" w:hAnsi="Verdana" w:cs="Calibri Light"/>
                <w:sz w:val="20"/>
                <w:szCs w:val="20"/>
              </w:rPr>
            </w:pP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ayout w:type="fixed"/>
        <w:tblLook w:val="04A0"/>
      </w:tblPr>
      <w:tblGrid>
        <w:gridCol w:w="10188"/>
      </w:tblGrid>
      <w:tr w:rsidR="00EC78AC" w:rsidTr="00BA2CC5">
        <w:tc>
          <w:tcPr>
            <w:tcW w:w="10188" w:type="dxa"/>
          </w:tcPr>
          <w:p w:rsidR="00EC78AC" w:rsidRDefault="007C59D8" w:rsidP="00EC78AC">
            <w:pPr>
              <w:pStyle w:val="Corpodeltesto"/>
              <w:jc w:val="both"/>
              <w:rPr>
                <w:rFonts w:ascii="Verdana" w:hAnsi="Verdana" w:cstheme="minorHAnsi"/>
                <w:sz w:val="20"/>
                <w:szCs w:val="20"/>
              </w:rPr>
            </w:pPr>
            <w:r w:rsidRPr="00A14FA5">
              <w:rPr>
                <w:rFonts w:ascii="Verdana" w:hAnsi="Verdana" w:cs="Calibri Light"/>
                <w:b/>
                <w:sz w:val="20"/>
                <w:szCs w:val="20"/>
              </w:rPr>
              <w:t>Dal 1996 ad oggi</w:t>
            </w:r>
            <w:r w:rsidR="00372511">
              <w:rPr>
                <w:rFonts w:ascii="Verdana" w:hAnsi="Verdana" w:cs="Calibri Light"/>
                <w:sz w:val="20"/>
                <w:szCs w:val="20"/>
              </w:rPr>
              <w:t xml:space="preserve"> - </w:t>
            </w:r>
            <w:r w:rsidR="00372511" w:rsidRPr="00372511">
              <w:rPr>
                <w:rFonts w:ascii="Verdana" w:hAnsi="Verdana" w:cstheme="minorHAnsi"/>
                <w:sz w:val="20"/>
                <w:szCs w:val="20"/>
              </w:rPr>
              <w:t>Libero professionista</w:t>
            </w:r>
            <w:r w:rsidR="00372511">
              <w:rPr>
                <w:rFonts w:ascii="Verdana" w:hAnsi="Verdana" w:cstheme="minorHAnsi"/>
                <w:sz w:val="20"/>
                <w:szCs w:val="20"/>
              </w:rPr>
              <w:t xml:space="preserve"> </w:t>
            </w:r>
            <w:r w:rsidR="00372511" w:rsidRPr="00372511">
              <w:rPr>
                <w:rFonts w:ascii="Verdana" w:hAnsi="Verdana" w:cstheme="minorHAnsi"/>
                <w:sz w:val="20"/>
                <w:szCs w:val="20"/>
              </w:rPr>
              <w:t>Ingegnere Ambientale</w:t>
            </w:r>
            <w:r w:rsidR="00372511">
              <w:rPr>
                <w:rFonts w:ascii="Verdana" w:hAnsi="Verdana" w:cstheme="minorHAnsi"/>
                <w:sz w:val="20"/>
                <w:szCs w:val="20"/>
              </w:rPr>
              <w:t xml:space="preserve"> </w:t>
            </w:r>
            <w:r w:rsidR="00372511" w:rsidRPr="00372511">
              <w:rPr>
                <w:rFonts w:ascii="Verdana" w:hAnsi="Verdana" w:cstheme="minorHAnsi"/>
                <w:sz w:val="20"/>
                <w:szCs w:val="20"/>
              </w:rPr>
              <w:t>Esperto nell’ambito dei seguenti settori:</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Docenza di Valutazione di impatto ambientale - Università dell'</w:t>
            </w:r>
            <w:proofErr w:type="spellStart"/>
            <w:r w:rsidRPr="00372511">
              <w:rPr>
                <w:rFonts w:ascii="Verdana" w:hAnsi="Verdana" w:cstheme="minorHAnsi"/>
                <w:sz w:val="20"/>
                <w:szCs w:val="20"/>
              </w:rPr>
              <w:t>Insubria</w:t>
            </w:r>
            <w:proofErr w:type="spellEnd"/>
            <w:r w:rsidRPr="00372511">
              <w:rPr>
                <w:rFonts w:ascii="Verdana" w:hAnsi="Verdana" w:cstheme="minorHAnsi"/>
                <w:sz w:val="20"/>
                <w:szCs w:val="20"/>
              </w:rPr>
              <w:t xml:space="preserve"> (VARESE) da 2005 al 2009</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 xml:space="preserve">Redazione di Studi di </w:t>
            </w:r>
            <w:proofErr w:type="spellStart"/>
            <w:r w:rsidRPr="00372511">
              <w:rPr>
                <w:rFonts w:ascii="Verdana" w:hAnsi="Verdana" w:cstheme="minorHAnsi"/>
                <w:sz w:val="20"/>
                <w:szCs w:val="20"/>
              </w:rPr>
              <w:t>Prefattibilità</w:t>
            </w:r>
            <w:proofErr w:type="spellEnd"/>
            <w:r w:rsidRPr="00372511">
              <w:rPr>
                <w:rFonts w:ascii="Verdana" w:hAnsi="Verdana" w:cstheme="minorHAnsi"/>
                <w:sz w:val="20"/>
                <w:szCs w:val="20"/>
              </w:rPr>
              <w:t xml:space="preserve"> e Fattibilità Ambientale</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Redazione di Studi d’impatto ambientale</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Redazione di Studi di incidenza</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Redazione del Rapporto Ambientale e supporto alla Valutazione Ambientale Strategica del Documento di Piano di Governo del Territorio (L.R</w:t>
            </w:r>
            <w:proofErr w:type="spellStart"/>
            <w:r w:rsidRPr="00372511">
              <w:rPr>
                <w:rFonts w:ascii="Verdana" w:hAnsi="Verdana" w:cstheme="minorHAnsi"/>
                <w:sz w:val="20"/>
                <w:szCs w:val="20"/>
              </w:rPr>
              <w:t>.12/</w:t>
            </w:r>
            <w:proofErr w:type="spellEnd"/>
            <w:r w:rsidRPr="00372511">
              <w:rPr>
                <w:rFonts w:ascii="Verdana" w:hAnsi="Verdana" w:cstheme="minorHAnsi"/>
                <w:sz w:val="20"/>
                <w:szCs w:val="20"/>
              </w:rPr>
              <w:t>05) e di altri strumenti di pianificazione</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 xml:space="preserve">Realizzazione di progetti e direzione dei lavori riguardanti la </w:t>
            </w:r>
            <w:proofErr w:type="spellStart"/>
            <w:r w:rsidRPr="00372511">
              <w:rPr>
                <w:rFonts w:ascii="Verdana" w:hAnsi="Verdana" w:cstheme="minorHAnsi"/>
                <w:sz w:val="20"/>
                <w:szCs w:val="20"/>
              </w:rPr>
              <w:t>fitodepurazione</w:t>
            </w:r>
            <w:proofErr w:type="spellEnd"/>
            <w:r w:rsidRPr="00372511">
              <w:rPr>
                <w:rFonts w:ascii="Verdana" w:hAnsi="Verdana" w:cstheme="minorHAnsi"/>
                <w:sz w:val="20"/>
                <w:szCs w:val="20"/>
              </w:rPr>
              <w:t xml:space="preserve"> di reflui inquinati</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Realizzazione di progetti e direzione dei lavori inerenti i passaggi artificiali per la fauna ittica</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Realizzazione di progetti e direzione dei lavori inerenti gli incubatoi ittici</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Realizzazione di progetti e direzione dei lavori inerenti interventi di ingegneria naturalistica</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Realizzazione di progetti e direzione dei lavori inerenti la riqualificazione ambientale di ambienti acquatici</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Realizzazione di progetti e direzione dei lavori di ingegneria idraulica</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 xml:space="preserve">Coordinatore per la progettazione e coordinatore per l'esecuzione delle opere - D.lgs. 494/96 e </w:t>
            </w:r>
            <w:proofErr w:type="spellStart"/>
            <w:r w:rsidRPr="00372511">
              <w:rPr>
                <w:rFonts w:ascii="Verdana" w:hAnsi="Verdana" w:cstheme="minorHAnsi"/>
                <w:sz w:val="20"/>
                <w:szCs w:val="20"/>
              </w:rPr>
              <w:t>s.m.i.</w:t>
            </w:r>
            <w:proofErr w:type="spellEnd"/>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Modellistica ambientale</w:t>
            </w:r>
          </w:p>
          <w:p w:rsidR="00372511" w:rsidRPr="00372511" w:rsidRDefault="00372511" w:rsidP="00372511">
            <w:pPr>
              <w:pStyle w:val="Corpodeltesto"/>
              <w:numPr>
                <w:ilvl w:val="0"/>
                <w:numId w:val="5"/>
              </w:numPr>
              <w:jc w:val="both"/>
              <w:rPr>
                <w:rFonts w:ascii="Verdana" w:hAnsi="Verdana" w:cstheme="minorHAnsi"/>
                <w:sz w:val="20"/>
                <w:szCs w:val="20"/>
              </w:rPr>
            </w:pPr>
            <w:r w:rsidRPr="00372511">
              <w:rPr>
                <w:rFonts w:ascii="Verdana" w:hAnsi="Verdana" w:cstheme="minorHAnsi"/>
                <w:sz w:val="20"/>
                <w:szCs w:val="20"/>
              </w:rPr>
              <w:t>Gestione e risanamento della risorsa idrica.</w:t>
            </w:r>
          </w:p>
          <w:p w:rsidR="00EC78AC" w:rsidRDefault="00EC78AC" w:rsidP="00EC78AC">
            <w:pPr>
              <w:pStyle w:val="Corpodeltesto"/>
              <w:jc w:val="both"/>
              <w:rPr>
                <w:rFonts w:ascii="Verdana" w:hAnsi="Verdana" w:cs="Calibri Light"/>
                <w:sz w:val="20"/>
                <w:szCs w:val="20"/>
              </w:rPr>
            </w:pPr>
          </w:p>
          <w:p w:rsidR="00870546" w:rsidRDefault="00870546" w:rsidP="00EC78AC">
            <w:pPr>
              <w:pStyle w:val="Corpodeltesto"/>
              <w:jc w:val="both"/>
              <w:rPr>
                <w:rFonts w:ascii="Verdana" w:hAnsi="Verdana" w:cs="Calibri Light"/>
                <w:sz w:val="20"/>
                <w:szCs w:val="20"/>
              </w:rPr>
            </w:pPr>
          </w:p>
          <w:p w:rsidR="00CB5C2E" w:rsidRDefault="00CB5C2E" w:rsidP="00EC78AC">
            <w:pPr>
              <w:pStyle w:val="Corpodeltesto"/>
              <w:jc w:val="both"/>
              <w:rPr>
                <w:rFonts w:ascii="Verdana" w:hAnsi="Verdana" w:cs="Calibri Light"/>
                <w:sz w:val="20"/>
                <w:szCs w:val="20"/>
              </w:rPr>
            </w:pPr>
          </w:p>
          <w:p w:rsidR="00CB5C2E" w:rsidRDefault="00CB5C2E" w:rsidP="00CB5C2E">
            <w:pPr>
              <w:pStyle w:val="Corpodeltesto"/>
              <w:jc w:val="both"/>
              <w:rPr>
                <w:rFonts w:ascii="Verdana" w:hAnsi="Verdana" w:cs="Calibri Light"/>
                <w:sz w:val="20"/>
                <w:szCs w:val="20"/>
              </w:rPr>
            </w:pPr>
            <w:r>
              <w:rPr>
                <w:rFonts w:ascii="Verdana" w:hAnsi="Verdana" w:cs="Calibri Light"/>
                <w:sz w:val="20"/>
                <w:szCs w:val="20"/>
              </w:rPr>
              <w:lastRenderedPageBreak/>
              <w:t>Di seguito l’elenco degli incarichi svolti come Libero Professionista inerenti a Studi Ambientali</w:t>
            </w:r>
          </w:p>
          <w:p w:rsidR="00212913" w:rsidRDefault="00212913" w:rsidP="00EC78AC">
            <w:pPr>
              <w:pStyle w:val="Corpodeltesto"/>
              <w:jc w:val="both"/>
              <w:rPr>
                <w:rFonts w:ascii="Verdana" w:hAnsi="Verdana" w:cs="Calibri Light"/>
                <w:sz w:val="20"/>
                <w:szCs w:val="20"/>
              </w:rPr>
            </w:pPr>
          </w:p>
          <w:tbl>
            <w:tblPr>
              <w:tblW w:w="10061" w:type="dxa"/>
              <w:tblLayout w:type="fixed"/>
              <w:tblCellMar>
                <w:left w:w="70" w:type="dxa"/>
                <w:right w:w="70" w:type="dxa"/>
              </w:tblCellMar>
              <w:tblLook w:val="04A0"/>
            </w:tblPr>
            <w:tblGrid>
              <w:gridCol w:w="1807"/>
              <w:gridCol w:w="320"/>
              <w:gridCol w:w="6143"/>
              <w:gridCol w:w="145"/>
              <w:gridCol w:w="563"/>
              <w:gridCol w:w="223"/>
              <w:gridCol w:w="8"/>
              <w:gridCol w:w="765"/>
              <w:gridCol w:w="87"/>
            </w:tblGrid>
            <w:tr w:rsidR="00CB5C2E" w:rsidRPr="00212913" w:rsidTr="00CB5C2E">
              <w:trPr>
                <w:gridAfter w:val="1"/>
                <w:wAfter w:w="43" w:type="pct"/>
                <w:cantSplit/>
                <w:trHeight w:val="472"/>
                <w:tblHeader/>
              </w:trPr>
              <w:tc>
                <w:tcPr>
                  <w:tcW w:w="1057" w:type="pct"/>
                  <w:gridSpan w:val="2"/>
                  <w:tcBorders>
                    <w:top w:val="nil"/>
                    <w:left w:val="nil"/>
                    <w:bottom w:val="single" w:sz="4" w:space="0" w:color="808080"/>
                    <w:right w:val="nil"/>
                  </w:tcBorders>
                  <w:shd w:val="clear" w:color="auto" w:fill="auto"/>
                  <w:vAlign w:val="center"/>
                  <w:hideMark/>
                </w:tcPr>
                <w:p w:rsidR="00CB5C2E" w:rsidRPr="00212913" w:rsidRDefault="00CB5C2E" w:rsidP="00D82933">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COMMITTENTE / DESTINATARIO</w:t>
                  </w:r>
                </w:p>
              </w:tc>
              <w:tc>
                <w:tcPr>
                  <w:tcW w:w="3125" w:type="pct"/>
                  <w:gridSpan w:val="2"/>
                  <w:tcBorders>
                    <w:top w:val="nil"/>
                    <w:left w:val="nil"/>
                    <w:bottom w:val="single" w:sz="4" w:space="0" w:color="808080"/>
                    <w:right w:val="nil"/>
                  </w:tcBorders>
                  <w:shd w:val="clear" w:color="auto" w:fill="auto"/>
                  <w:vAlign w:val="center"/>
                  <w:hideMark/>
                </w:tcPr>
                <w:p w:rsidR="00CB5C2E" w:rsidRPr="00212913" w:rsidRDefault="00CB5C2E" w:rsidP="00D82933">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TITOLO</w:t>
                  </w:r>
                </w:p>
              </w:tc>
              <w:tc>
                <w:tcPr>
                  <w:tcW w:w="391" w:type="pct"/>
                  <w:gridSpan w:val="2"/>
                  <w:tcBorders>
                    <w:top w:val="nil"/>
                    <w:left w:val="nil"/>
                    <w:bottom w:val="single" w:sz="4" w:space="0" w:color="808080"/>
                    <w:right w:val="nil"/>
                  </w:tcBorders>
                  <w:shd w:val="clear" w:color="auto" w:fill="auto"/>
                  <w:vAlign w:val="center"/>
                  <w:hideMark/>
                </w:tcPr>
                <w:p w:rsidR="00CB5C2E" w:rsidRPr="00212913" w:rsidRDefault="00CB5C2E" w:rsidP="00D82933">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DATA INIZIO</w:t>
                  </w:r>
                </w:p>
              </w:tc>
              <w:tc>
                <w:tcPr>
                  <w:tcW w:w="384" w:type="pct"/>
                  <w:gridSpan w:val="2"/>
                  <w:tcBorders>
                    <w:top w:val="nil"/>
                    <w:left w:val="nil"/>
                    <w:bottom w:val="single" w:sz="4" w:space="0" w:color="808080"/>
                    <w:right w:val="nil"/>
                  </w:tcBorders>
                  <w:shd w:val="clear" w:color="auto" w:fill="auto"/>
                  <w:vAlign w:val="center"/>
                  <w:hideMark/>
                </w:tcPr>
                <w:p w:rsidR="00CB5C2E" w:rsidRPr="00212913" w:rsidRDefault="00CB5C2E" w:rsidP="00D82933">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DATA FINE</w:t>
                  </w:r>
                </w:p>
              </w:tc>
            </w:tr>
            <w:tr w:rsidR="00CB5C2E" w:rsidRPr="00212913" w:rsidTr="00CB5C2E">
              <w:trPr>
                <w:gridAfter w:val="1"/>
                <w:wAfter w:w="43" w:type="pct"/>
                <w:trHeight w:val="311"/>
              </w:trPr>
              <w:tc>
                <w:tcPr>
                  <w:tcW w:w="4957" w:type="pct"/>
                  <w:gridSpan w:val="8"/>
                  <w:tcBorders>
                    <w:top w:val="nil"/>
                    <w:left w:val="nil"/>
                    <w:bottom w:val="single" w:sz="4" w:space="0" w:color="808080"/>
                    <w:right w:val="nil"/>
                  </w:tcBorders>
                  <w:shd w:val="clear" w:color="auto" w:fill="C4BC96" w:themeFill="background2" w:themeFillShade="BF"/>
                  <w:vAlign w:val="center"/>
                  <w:hideMark/>
                </w:tcPr>
                <w:p w:rsidR="00CB5C2E" w:rsidRPr="00212913" w:rsidRDefault="00CB5C2E" w:rsidP="00CB5C2E">
                  <w:pPr>
                    <w:widowControl/>
                    <w:autoSpaceDE/>
                    <w:autoSpaceDN/>
                    <w:jc w:val="center"/>
                    <w:rPr>
                      <w:rFonts w:ascii="Verdana" w:hAnsi="Verdana"/>
                      <w:b/>
                      <w:bCs/>
                      <w:color w:val="000000"/>
                      <w:sz w:val="16"/>
                      <w:szCs w:val="16"/>
                      <w:lang w:bidi="ar-SA"/>
                    </w:rPr>
                  </w:pPr>
                  <w:r>
                    <w:rPr>
                      <w:rFonts w:ascii="Verdana" w:hAnsi="Verdana"/>
                      <w:b/>
                      <w:bCs/>
                      <w:color w:val="000000"/>
                      <w:sz w:val="16"/>
                      <w:szCs w:val="16"/>
                      <w:lang w:bidi="ar-SA"/>
                    </w:rPr>
                    <w:t>STUDI AMBIENTALI</w:t>
                  </w:r>
                </w:p>
              </w:tc>
            </w:tr>
            <w:tr w:rsidR="00CB5C2E" w:rsidRPr="00061A67" w:rsidTr="00CB5C2E">
              <w:tblPrEx>
                <w:jc w:val="center"/>
                <w:tblBorders>
                  <w:top w:val="single" w:sz="8" w:space="0" w:color="808080"/>
                  <w:bottom w:val="single" w:sz="8" w:space="0" w:color="808080"/>
                  <w:insideH w:val="single" w:sz="8" w:space="0" w:color="808080"/>
                </w:tblBorders>
              </w:tblPrEx>
              <w:trPr>
                <w:trHeight w:val="20"/>
                <w:jc w:val="center"/>
              </w:trPr>
              <w:tc>
                <w:tcPr>
                  <w:tcW w:w="898" w:type="pct"/>
                  <w:tcBorders>
                    <w:top w:val="single" w:sz="8" w:space="0" w:color="808080"/>
                    <w:bottom w:val="single" w:sz="8" w:space="0" w:color="808080"/>
                    <w:right w:val="nil"/>
                  </w:tcBorders>
                  <w:shd w:val="clear" w:color="auto" w:fill="auto"/>
                  <w:vAlign w:val="center"/>
                  <w:hideMark/>
                </w:tcPr>
                <w:p w:rsidR="00CB5C2E" w:rsidRPr="00061A67" w:rsidRDefault="00CB5C2E" w:rsidP="00D82933">
                  <w:pPr>
                    <w:rPr>
                      <w:rFonts w:ascii="Arial Narrow" w:hAnsi="Arial Narrow" w:cs="Arial"/>
                      <w:sz w:val="20"/>
                      <w:szCs w:val="20"/>
                    </w:rPr>
                  </w:pPr>
                  <w:r w:rsidRPr="00061A67">
                    <w:rPr>
                      <w:rFonts w:ascii="Arial Narrow" w:hAnsi="Arial Narrow" w:cs="Arial"/>
                      <w:sz w:val="20"/>
                      <w:szCs w:val="20"/>
                    </w:rPr>
                    <w:t xml:space="preserve">Parco Lombardo della Valle del Ticino (Magenta, </w:t>
                  </w:r>
                  <w:proofErr w:type="spellStart"/>
                  <w:r w:rsidRPr="00061A67">
                    <w:rPr>
                      <w:rFonts w:ascii="Arial Narrow" w:hAnsi="Arial Narrow" w:cs="Arial"/>
                      <w:sz w:val="20"/>
                      <w:szCs w:val="20"/>
                    </w:rPr>
                    <w:t>MI</w:t>
                  </w:r>
                  <w:proofErr w:type="spellEnd"/>
                  <w:r w:rsidRPr="00061A67">
                    <w:rPr>
                      <w:rFonts w:ascii="Arial Narrow" w:hAnsi="Arial Narrow" w:cs="Arial"/>
                      <w:sz w:val="20"/>
                      <w:szCs w:val="20"/>
                    </w:rPr>
                    <w:t>)</w:t>
                  </w:r>
                </w:p>
              </w:tc>
              <w:tc>
                <w:tcPr>
                  <w:tcW w:w="3212" w:type="pct"/>
                  <w:gridSpan w:val="2"/>
                  <w:tcBorders>
                    <w:top w:val="single" w:sz="8" w:space="0" w:color="808080"/>
                    <w:left w:val="nil"/>
                    <w:bottom w:val="single" w:sz="8" w:space="0" w:color="808080"/>
                    <w:right w:val="nil"/>
                  </w:tcBorders>
                  <w:shd w:val="clear" w:color="auto" w:fill="auto"/>
                  <w:hideMark/>
                </w:tcPr>
                <w:p w:rsidR="00CB5C2E" w:rsidRPr="00061A67" w:rsidRDefault="00CB5C2E" w:rsidP="00D82933">
                  <w:pPr>
                    <w:jc w:val="both"/>
                    <w:rPr>
                      <w:rFonts w:ascii="Arial Narrow" w:hAnsi="Arial Narrow" w:cs="Arial"/>
                      <w:i/>
                      <w:iCs/>
                      <w:sz w:val="20"/>
                      <w:szCs w:val="20"/>
                    </w:rPr>
                  </w:pPr>
                  <w:r w:rsidRPr="00061A67">
                    <w:rPr>
                      <w:rFonts w:ascii="Arial Narrow" w:hAnsi="Arial Narrow" w:cs="Arial"/>
                      <w:i/>
                      <w:iCs/>
                      <w:sz w:val="20"/>
                      <w:szCs w:val="20"/>
                    </w:rPr>
                    <w:t>Redazione di relazione paesaggistica e suo aggiornamento per la realizzazione di un passaggio artificiale per pesci in corrispondenza dello Sbarramento di Porto della  Torre</w:t>
                  </w:r>
                </w:p>
              </w:tc>
              <w:tc>
                <w:tcPr>
                  <w:tcW w:w="352" w:type="pct"/>
                  <w:gridSpan w:val="2"/>
                  <w:tcBorders>
                    <w:top w:val="single" w:sz="8" w:space="0" w:color="808080"/>
                    <w:left w:val="nil"/>
                    <w:bottom w:val="single" w:sz="8" w:space="0" w:color="808080"/>
                    <w:right w:val="nil"/>
                  </w:tcBorders>
                  <w:shd w:val="clear" w:color="auto" w:fill="auto"/>
                  <w:noWrap/>
                  <w:vAlign w:val="center"/>
                  <w:hideMark/>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mag-10</w:t>
                  </w:r>
                </w:p>
              </w:tc>
              <w:tc>
                <w:tcPr>
                  <w:tcW w:w="115" w:type="pct"/>
                  <w:gridSpan w:val="2"/>
                  <w:tcBorders>
                    <w:top w:val="single" w:sz="8" w:space="0" w:color="808080"/>
                    <w:left w:val="nil"/>
                    <w:bottom w:val="single" w:sz="8" w:space="0" w:color="808080"/>
                    <w:right w:val="nil"/>
                  </w:tcBorders>
                  <w:shd w:val="clear" w:color="auto" w:fill="auto"/>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 </w:t>
                  </w:r>
                </w:p>
              </w:tc>
              <w:tc>
                <w:tcPr>
                  <w:tcW w:w="423" w:type="pct"/>
                  <w:gridSpan w:val="2"/>
                  <w:tcBorders>
                    <w:top w:val="single" w:sz="8" w:space="0" w:color="808080"/>
                    <w:left w:val="nil"/>
                    <w:bottom w:val="single" w:sz="8" w:space="0" w:color="808080"/>
                  </w:tcBorders>
                  <w:shd w:val="clear" w:color="auto" w:fill="auto"/>
                  <w:noWrap/>
                  <w:vAlign w:val="center"/>
                  <w:hideMark/>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mag-10</w:t>
                  </w:r>
                </w:p>
              </w:tc>
            </w:tr>
            <w:tr w:rsidR="00CB5C2E" w:rsidRPr="00061A67" w:rsidTr="00CB5C2E">
              <w:tblPrEx>
                <w:jc w:val="center"/>
                <w:tblBorders>
                  <w:top w:val="single" w:sz="8" w:space="0" w:color="808080"/>
                  <w:bottom w:val="single" w:sz="8" w:space="0" w:color="808080"/>
                  <w:insideH w:val="single" w:sz="8" w:space="0" w:color="808080"/>
                </w:tblBorders>
              </w:tblPrEx>
              <w:trPr>
                <w:trHeight w:val="20"/>
                <w:jc w:val="center"/>
              </w:trPr>
              <w:tc>
                <w:tcPr>
                  <w:tcW w:w="898" w:type="pct"/>
                  <w:tcBorders>
                    <w:top w:val="single" w:sz="8" w:space="0" w:color="808080"/>
                    <w:bottom w:val="single" w:sz="8" w:space="0" w:color="808080"/>
                    <w:right w:val="nil"/>
                  </w:tcBorders>
                  <w:shd w:val="clear" w:color="auto" w:fill="auto"/>
                  <w:vAlign w:val="center"/>
                  <w:hideMark/>
                </w:tcPr>
                <w:p w:rsidR="00CB5C2E" w:rsidRPr="00061A67" w:rsidRDefault="00CB5C2E" w:rsidP="00D82933">
                  <w:pPr>
                    <w:rPr>
                      <w:rFonts w:ascii="Arial Narrow" w:hAnsi="Arial Narrow" w:cs="Arial"/>
                      <w:sz w:val="20"/>
                      <w:szCs w:val="20"/>
                    </w:rPr>
                  </w:pPr>
                  <w:r w:rsidRPr="00061A67">
                    <w:rPr>
                      <w:rFonts w:ascii="Arial Narrow" w:hAnsi="Arial Narrow" w:cs="Arial"/>
                      <w:sz w:val="20"/>
                      <w:szCs w:val="20"/>
                    </w:rPr>
                    <w:t>Comune di Sesto Calende (VA)</w:t>
                  </w:r>
                </w:p>
              </w:tc>
              <w:tc>
                <w:tcPr>
                  <w:tcW w:w="3212" w:type="pct"/>
                  <w:gridSpan w:val="2"/>
                  <w:tcBorders>
                    <w:top w:val="single" w:sz="8" w:space="0" w:color="808080"/>
                    <w:left w:val="nil"/>
                    <w:bottom w:val="single" w:sz="8" w:space="0" w:color="808080"/>
                    <w:right w:val="nil"/>
                  </w:tcBorders>
                  <w:shd w:val="clear" w:color="auto" w:fill="auto"/>
                  <w:hideMark/>
                </w:tcPr>
                <w:p w:rsidR="00CB5C2E" w:rsidRPr="00061A67" w:rsidRDefault="00CB5C2E" w:rsidP="00D82933">
                  <w:pPr>
                    <w:jc w:val="both"/>
                    <w:rPr>
                      <w:rFonts w:ascii="Arial Narrow" w:hAnsi="Arial Narrow" w:cs="Arial"/>
                      <w:i/>
                      <w:iCs/>
                      <w:sz w:val="20"/>
                      <w:szCs w:val="20"/>
                    </w:rPr>
                  </w:pPr>
                  <w:r w:rsidRPr="00061A67">
                    <w:rPr>
                      <w:rFonts w:ascii="Arial Narrow" w:hAnsi="Arial Narrow" w:cs="Arial"/>
                      <w:i/>
                      <w:iCs/>
                      <w:sz w:val="20"/>
                      <w:szCs w:val="20"/>
                    </w:rPr>
                    <w:t xml:space="preserve">Studio di Incidenza sulla ZPS “Boschi del Ticino” del pontile e dello scaricatore a lago previsti a Lido di </w:t>
                  </w:r>
                  <w:proofErr w:type="spellStart"/>
                  <w:r w:rsidRPr="00061A67">
                    <w:rPr>
                      <w:rFonts w:ascii="Arial Narrow" w:hAnsi="Arial Narrow" w:cs="Arial"/>
                      <w:i/>
                      <w:iCs/>
                      <w:sz w:val="20"/>
                      <w:szCs w:val="20"/>
                    </w:rPr>
                    <w:t>Lisanza</w:t>
                  </w:r>
                  <w:proofErr w:type="spellEnd"/>
                  <w:r w:rsidRPr="00061A67">
                    <w:rPr>
                      <w:rFonts w:ascii="Arial Narrow" w:hAnsi="Arial Narrow" w:cs="Arial"/>
                      <w:i/>
                      <w:iCs/>
                      <w:sz w:val="20"/>
                      <w:szCs w:val="20"/>
                    </w:rPr>
                    <w:t xml:space="preserve"> (Sesto Calende).</w:t>
                  </w:r>
                </w:p>
              </w:tc>
              <w:tc>
                <w:tcPr>
                  <w:tcW w:w="352" w:type="pct"/>
                  <w:gridSpan w:val="2"/>
                  <w:tcBorders>
                    <w:top w:val="single" w:sz="8" w:space="0" w:color="808080"/>
                    <w:left w:val="nil"/>
                    <w:bottom w:val="single" w:sz="8" w:space="0" w:color="808080"/>
                    <w:right w:val="nil"/>
                  </w:tcBorders>
                  <w:shd w:val="clear" w:color="auto" w:fill="auto"/>
                  <w:noWrap/>
                  <w:vAlign w:val="center"/>
                  <w:hideMark/>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set-05</w:t>
                  </w:r>
                </w:p>
              </w:tc>
              <w:tc>
                <w:tcPr>
                  <w:tcW w:w="115" w:type="pct"/>
                  <w:gridSpan w:val="2"/>
                  <w:tcBorders>
                    <w:top w:val="single" w:sz="8" w:space="0" w:color="808080"/>
                    <w:left w:val="nil"/>
                    <w:bottom w:val="single" w:sz="8" w:space="0" w:color="808080"/>
                    <w:right w:val="nil"/>
                  </w:tcBorders>
                  <w:shd w:val="clear" w:color="auto" w:fill="auto"/>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 </w:t>
                  </w:r>
                </w:p>
              </w:tc>
              <w:tc>
                <w:tcPr>
                  <w:tcW w:w="423" w:type="pct"/>
                  <w:gridSpan w:val="2"/>
                  <w:tcBorders>
                    <w:top w:val="single" w:sz="8" w:space="0" w:color="808080"/>
                    <w:left w:val="nil"/>
                    <w:bottom w:val="single" w:sz="8" w:space="0" w:color="808080"/>
                  </w:tcBorders>
                  <w:shd w:val="clear" w:color="auto" w:fill="auto"/>
                  <w:noWrap/>
                  <w:vAlign w:val="center"/>
                  <w:hideMark/>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dic-06</w:t>
                  </w:r>
                </w:p>
              </w:tc>
            </w:tr>
            <w:tr w:rsidR="00CB5C2E" w:rsidRPr="00061A67" w:rsidTr="00CB5C2E">
              <w:tblPrEx>
                <w:jc w:val="center"/>
                <w:tblBorders>
                  <w:top w:val="single" w:sz="8" w:space="0" w:color="808080"/>
                  <w:bottom w:val="single" w:sz="8" w:space="0" w:color="808080"/>
                  <w:insideH w:val="single" w:sz="8" w:space="0" w:color="808080"/>
                </w:tblBorders>
              </w:tblPrEx>
              <w:trPr>
                <w:trHeight w:val="20"/>
                <w:jc w:val="center"/>
              </w:trPr>
              <w:tc>
                <w:tcPr>
                  <w:tcW w:w="898" w:type="pct"/>
                  <w:tcBorders>
                    <w:top w:val="single" w:sz="8" w:space="0" w:color="808080"/>
                    <w:bottom w:val="single" w:sz="8" w:space="0" w:color="808080"/>
                    <w:right w:val="nil"/>
                  </w:tcBorders>
                  <w:shd w:val="clear" w:color="auto" w:fill="auto"/>
                  <w:vAlign w:val="center"/>
                  <w:hideMark/>
                </w:tcPr>
                <w:p w:rsidR="00CB5C2E" w:rsidRPr="00061A67" w:rsidRDefault="00CB5C2E" w:rsidP="00D82933">
                  <w:pPr>
                    <w:rPr>
                      <w:rFonts w:ascii="Arial Narrow" w:hAnsi="Arial Narrow" w:cs="Arial"/>
                      <w:sz w:val="20"/>
                      <w:szCs w:val="20"/>
                    </w:rPr>
                  </w:pPr>
                  <w:r w:rsidRPr="00061A67">
                    <w:rPr>
                      <w:rFonts w:ascii="Arial Narrow" w:hAnsi="Arial Narrow" w:cs="Arial"/>
                      <w:sz w:val="20"/>
                      <w:szCs w:val="20"/>
                    </w:rPr>
                    <w:t>Villa Carmen Srl (</w:t>
                  </w:r>
                  <w:proofErr w:type="spellStart"/>
                  <w:r w:rsidRPr="00061A67">
                    <w:rPr>
                      <w:rFonts w:ascii="Arial Narrow" w:hAnsi="Arial Narrow" w:cs="Arial"/>
                      <w:sz w:val="20"/>
                      <w:szCs w:val="20"/>
                    </w:rPr>
                    <w:t>MI</w:t>
                  </w:r>
                  <w:proofErr w:type="spellEnd"/>
                  <w:r w:rsidRPr="00061A67">
                    <w:rPr>
                      <w:rFonts w:ascii="Arial Narrow" w:hAnsi="Arial Narrow" w:cs="Arial"/>
                      <w:sz w:val="20"/>
                      <w:szCs w:val="20"/>
                    </w:rPr>
                    <w:t>)</w:t>
                  </w:r>
                </w:p>
              </w:tc>
              <w:tc>
                <w:tcPr>
                  <w:tcW w:w="3212" w:type="pct"/>
                  <w:gridSpan w:val="2"/>
                  <w:tcBorders>
                    <w:top w:val="single" w:sz="8" w:space="0" w:color="808080"/>
                    <w:left w:val="nil"/>
                    <w:bottom w:val="single" w:sz="8" w:space="0" w:color="808080"/>
                    <w:right w:val="nil"/>
                  </w:tcBorders>
                  <w:shd w:val="clear" w:color="auto" w:fill="auto"/>
                  <w:hideMark/>
                </w:tcPr>
                <w:p w:rsidR="00CB5C2E" w:rsidRPr="00061A67" w:rsidRDefault="00CB5C2E" w:rsidP="00D82933">
                  <w:pPr>
                    <w:jc w:val="both"/>
                    <w:rPr>
                      <w:rFonts w:ascii="Arial Narrow" w:hAnsi="Arial Narrow" w:cs="Arial"/>
                      <w:i/>
                      <w:iCs/>
                      <w:sz w:val="20"/>
                      <w:szCs w:val="20"/>
                    </w:rPr>
                  </w:pPr>
                  <w:r w:rsidRPr="00061A67">
                    <w:rPr>
                      <w:rFonts w:ascii="Arial Narrow" w:hAnsi="Arial Narrow" w:cs="Arial"/>
                      <w:i/>
                      <w:iCs/>
                      <w:sz w:val="20"/>
                      <w:szCs w:val="20"/>
                    </w:rPr>
                    <w:t xml:space="preserve">Studio di Incidenza sulla Zona di Protezione Speciale “Boschi del Ticino” e sul Sito di Importanza Comunitaria “Ansa di </w:t>
                  </w:r>
                  <w:proofErr w:type="spellStart"/>
                  <w:r w:rsidRPr="00061A67">
                    <w:rPr>
                      <w:rFonts w:ascii="Arial Narrow" w:hAnsi="Arial Narrow" w:cs="Arial"/>
                      <w:i/>
                      <w:iCs/>
                      <w:sz w:val="20"/>
                      <w:szCs w:val="20"/>
                    </w:rPr>
                    <w:t>Castelnovate</w:t>
                  </w:r>
                  <w:proofErr w:type="spellEnd"/>
                  <w:r w:rsidRPr="00061A67">
                    <w:rPr>
                      <w:rFonts w:ascii="Arial Narrow" w:hAnsi="Arial Narrow" w:cs="Arial"/>
                      <w:i/>
                      <w:iCs/>
                      <w:sz w:val="20"/>
                      <w:szCs w:val="20"/>
                    </w:rPr>
                    <w:t xml:space="preserve">” dell’impianto di </w:t>
                  </w:r>
                  <w:proofErr w:type="spellStart"/>
                  <w:r w:rsidRPr="00061A67">
                    <w:rPr>
                      <w:rFonts w:ascii="Arial Narrow" w:hAnsi="Arial Narrow" w:cs="Arial"/>
                      <w:i/>
                      <w:iCs/>
                      <w:sz w:val="20"/>
                      <w:szCs w:val="20"/>
                    </w:rPr>
                    <w:t>fitodepurazione</w:t>
                  </w:r>
                  <w:proofErr w:type="spellEnd"/>
                  <w:r w:rsidRPr="00061A67">
                    <w:rPr>
                      <w:rFonts w:ascii="Arial Narrow" w:hAnsi="Arial Narrow" w:cs="Arial"/>
                      <w:i/>
                      <w:iCs/>
                      <w:sz w:val="20"/>
                      <w:szCs w:val="20"/>
                    </w:rPr>
                    <w:t xml:space="preserve"> previsto in Comune di </w:t>
                  </w:r>
                  <w:proofErr w:type="spellStart"/>
                  <w:r w:rsidRPr="00061A67">
                    <w:rPr>
                      <w:rFonts w:ascii="Arial Narrow" w:hAnsi="Arial Narrow" w:cs="Arial"/>
                      <w:i/>
                      <w:iCs/>
                      <w:sz w:val="20"/>
                      <w:szCs w:val="20"/>
                    </w:rPr>
                    <w:t>Vizzola</w:t>
                  </w:r>
                  <w:proofErr w:type="spellEnd"/>
                  <w:r w:rsidRPr="00061A67">
                    <w:rPr>
                      <w:rFonts w:ascii="Arial Narrow" w:hAnsi="Arial Narrow" w:cs="Arial"/>
                      <w:i/>
                      <w:iCs/>
                      <w:sz w:val="20"/>
                      <w:szCs w:val="20"/>
                    </w:rPr>
                    <w:t xml:space="preserve"> Ticino.</w:t>
                  </w:r>
                </w:p>
              </w:tc>
              <w:tc>
                <w:tcPr>
                  <w:tcW w:w="352" w:type="pct"/>
                  <w:gridSpan w:val="2"/>
                  <w:tcBorders>
                    <w:top w:val="single" w:sz="8" w:space="0" w:color="808080"/>
                    <w:left w:val="nil"/>
                    <w:bottom w:val="single" w:sz="8" w:space="0" w:color="808080"/>
                    <w:right w:val="nil"/>
                  </w:tcBorders>
                  <w:shd w:val="clear" w:color="auto" w:fill="auto"/>
                  <w:noWrap/>
                  <w:vAlign w:val="center"/>
                  <w:hideMark/>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giu-05</w:t>
                  </w:r>
                </w:p>
              </w:tc>
              <w:tc>
                <w:tcPr>
                  <w:tcW w:w="115" w:type="pct"/>
                  <w:gridSpan w:val="2"/>
                  <w:tcBorders>
                    <w:top w:val="single" w:sz="8" w:space="0" w:color="808080"/>
                    <w:left w:val="nil"/>
                    <w:bottom w:val="single" w:sz="8" w:space="0" w:color="808080"/>
                    <w:right w:val="nil"/>
                  </w:tcBorders>
                  <w:shd w:val="clear" w:color="auto" w:fill="auto"/>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 </w:t>
                  </w:r>
                </w:p>
              </w:tc>
              <w:tc>
                <w:tcPr>
                  <w:tcW w:w="423" w:type="pct"/>
                  <w:gridSpan w:val="2"/>
                  <w:tcBorders>
                    <w:top w:val="single" w:sz="8" w:space="0" w:color="808080"/>
                    <w:left w:val="nil"/>
                    <w:bottom w:val="single" w:sz="8" w:space="0" w:color="808080"/>
                  </w:tcBorders>
                  <w:shd w:val="clear" w:color="auto" w:fill="auto"/>
                  <w:noWrap/>
                  <w:vAlign w:val="center"/>
                  <w:hideMark/>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lug-05</w:t>
                  </w:r>
                </w:p>
              </w:tc>
            </w:tr>
            <w:tr w:rsidR="00CB5C2E" w:rsidRPr="00061A67" w:rsidTr="00CB5C2E">
              <w:tblPrEx>
                <w:jc w:val="center"/>
                <w:tblBorders>
                  <w:top w:val="single" w:sz="8" w:space="0" w:color="808080"/>
                  <w:bottom w:val="single" w:sz="8" w:space="0" w:color="808080"/>
                  <w:insideH w:val="single" w:sz="8" w:space="0" w:color="808080"/>
                </w:tblBorders>
              </w:tblPrEx>
              <w:trPr>
                <w:trHeight w:val="20"/>
                <w:jc w:val="center"/>
              </w:trPr>
              <w:tc>
                <w:tcPr>
                  <w:tcW w:w="898" w:type="pct"/>
                  <w:tcBorders>
                    <w:top w:val="single" w:sz="8" w:space="0" w:color="808080"/>
                    <w:bottom w:val="single" w:sz="8" w:space="0" w:color="808080"/>
                    <w:right w:val="nil"/>
                  </w:tcBorders>
                  <w:shd w:val="clear" w:color="auto" w:fill="auto"/>
                  <w:vAlign w:val="center"/>
                  <w:hideMark/>
                </w:tcPr>
                <w:p w:rsidR="00CB5C2E" w:rsidRPr="00061A67" w:rsidRDefault="00CB5C2E" w:rsidP="00D82933">
                  <w:pPr>
                    <w:rPr>
                      <w:rFonts w:ascii="Arial Narrow" w:hAnsi="Arial Narrow" w:cs="Arial"/>
                      <w:sz w:val="20"/>
                      <w:szCs w:val="20"/>
                    </w:rPr>
                  </w:pPr>
                  <w:r w:rsidRPr="00061A67">
                    <w:rPr>
                      <w:rFonts w:ascii="Arial Narrow" w:hAnsi="Arial Narrow" w:cs="Arial"/>
                      <w:sz w:val="20"/>
                      <w:szCs w:val="20"/>
                    </w:rPr>
                    <w:t>Comune di Sesto Calende (VA)</w:t>
                  </w:r>
                </w:p>
              </w:tc>
              <w:tc>
                <w:tcPr>
                  <w:tcW w:w="3212" w:type="pct"/>
                  <w:gridSpan w:val="2"/>
                  <w:tcBorders>
                    <w:top w:val="single" w:sz="8" w:space="0" w:color="808080"/>
                    <w:left w:val="nil"/>
                    <w:bottom w:val="single" w:sz="8" w:space="0" w:color="808080"/>
                    <w:right w:val="nil"/>
                  </w:tcBorders>
                  <w:shd w:val="clear" w:color="auto" w:fill="auto"/>
                  <w:hideMark/>
                </w:tcPr>
                <w:p w:rsidR="00CB5C2E" w:rsidRPr="00061A67" w:rsidRDefault="00CB5C2E" w:rsidP="00D82933">
                  <w:pPr>
                    <w:jc w:val="both"/>
                    <w:rPr>
                      <w:rFonts w:ascii="Arial Narrow" w:hAnsi="Arial Narrow" w:cs="Arial"/>
                      <w:i/>
                      <w:iCs/>
                      <w:sz w:val="20"/>
                      <w:szCs w:val="20"/>
                    </w:rPr>
                  </w:pPr>
                  <w:r w:rsidRPr="00061A67">
                    <w:rPr>
                      <w:rFonts w:ascii="Arial Narrow" w:hAnsi="Arial Narrow" w:cs="Arial"/>
                      <w:i/>
                      <w:iCs/>
                      <w:sz w:val="20"/>
                      <w:szCs w:val="20"/>
                    </w:rPr>
                    <w:t xml:space="preserve">Studio d’incidenza di un pontile sul Lago Maggiore in Località </w:t>
                  </w:r>
                  <w:proofErr w:type="spellStart"/>
                  <w:r w:rsidRPr="00061A67">
                    <w:rPr>
                      <w:rFonts w:ascii="Arial Narrow" w:hAnsi="Arial Narrow" w:cs="Arial"/>
                      <w:i/>
                      <w:iCs/>
                      <w:sz w:val="20"/>
                      <w:szCs w:val="20"/>
                    </w:rPr>
                    <w:t>Lisanza</w:t>
                  </w:r>
                  <w:proofErr w:type="spellEnd"/>
                </w:p>
              </w:tc>
              <w:tc>
                <w:tcPr>
                  <w:tcW w:w="352" w:type="pct"/>
                  <w:gridSpan w:val="2"/>
                  <w:tcBorders>
                    <w:top w:val="single" w:sz="8" w:space="0" w:color="808080"/>
                    <w:left w:val="nil"/>
                    <w:bottom w:val="single" w:sz="8" w:space="0" w:color="808080"/>
                    <w:right w:val="nil"/>
                  </w:tcBorders>
                  <w:shd w:val="clear" w:color="auto" w:fill="auto"/>
                  <w:noWrap/>
                  <w:vAlign w:val="center"/>
                  <w:hideMark/>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gen-05</w:t>
                  </w:r>
                </w:p>
              </w:tc>
              <w:tc>
                <w:tcPr>
                  <w:tcW w:w="115" w:type="pct"/>
                  <w:gridSpan w:val="2"/>
                  <w:tcBorders>
                    <w:top w:val="single" w:sz="8" w:space="0" w:color="808080"/>
                    <w:left w:val="nil"/>
                    <w:bottom w:val="single" w:sz="8" w:space="0" w:color="808080"/>
                    <w:right w:val="nil"/>
                  </w:tcBorders>
                  <w:shd w:val="clear" w:color="auto" w:fill="auto"/>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 </w:t>
                  </w:r>
                </w:p>
              </w:tc>
              <w:tc>
                <w:tcPr>
                  <w:tcW w:w="423" w:type="pct"/>
                  <w:gridSpan w:val="2"/>
                  <w:tcBorders>
                    <w:top w:val="single" w:sz="8" w:space="0" w:color="808080"/>
                    <w:left w:val="nil"/>
                    <w:bottom w:val="single" w:sz="8" w:space="0" w:color="808080"/>
                  </w:tcBorders>
                  <w:shd w:val="clear" w:color="auto" w:fill="auto"/>
                  <w:noWrap/>
                  <w:vAlign w:val="center"/>
                  <w:hideMark/>
                </w:tcPr>
                <w:p w:rsidR="00CB5C2E" w:rsidRPr="00061A67" w:rsidRDefault="00CB5C2E" w:rsidP="00D82933">
                  <w:pPr>
                    <w:jc w:val="center"/>
                    <w:rPr>
                      <w:rFonts w:ascii="Arial Narrow" w:hAnsi="Arial Narrow" w:cs="Arial"/>
                      <w:sz w:val="20"/>
                      <w:szCs w:val="20"/>
                    </w:rPr>
                  </w:pPr>
                  <w:r w:rsidRPr="00061A67">
                    <w:rPr>
                      <w:rFonts w:ascii="Arial Narrow" w:hAnsi="Arial Narrow" w:cs="Arial"/>
                      <w:sz w:val="20"/>
                      <w:szCs w:val="20"/>
                    </w:rPr>
                    <w:t>apr-05</w:t>
                  </w:r>
                </w:p>
              </w:tc>
            </w:tr>
          </w:tbl>
          <w:p w:rsidR="00CB5C2E" w:rsidRDefault="00CB5C2E" w:rsidP="00EC78AC">
            <w:pPr>
              <w:pStyle w:val="Corpodeltesto"/>
              <w:jc w:val="both"/>
              <w:rPr>
                <w:rFonts w:ascii="Verdana" w:hAnsi="Verdana" w:cs="Calibri Light"/>
                <w:sz w:val="20"/>
                <w:szCs w:val="20"/>
              </w:rPr>
            </w:pPr>
          </w:p>
          <w:p w:rsidR="00BA2CC5" w:rsidRDefault="00BA2CC5" w:rsidP="00EC78AC">
            <w:pPr>
              <w:pStyle w:val="Corpodeltesto"/>
              <w:jc w:val="both"/>
              <w:rPr>
                <w:rFonts w:ascii="Verdana" w:hAnsi="Verdana" w:cs="Calibri Light"/>
                <w:sz w:val="20"/>
                <w:szCs w:val="20"/>
              </w:rPr>
            </w:pPr>
          </w:p>
          <w:p w:rsidR="00372511" w:rsidRDefault="00A14FA5" w:rsidP="00EC78AC">
            <w:pPr>
              <w:pStyle w:val="Corpodeltesto"/>
              <w:jc w:val="both"/>
              <w:rPr>
                <w:rFonts w:ascii="Verdana" w:hAnsi="Verdana" w:cstheme="minorHAnsi"/>
                <w:sz w:val="20"/>
                <w:szCs w:val="20"/>
              </w:rPr>
            </w:pPr>
            <w:r w:rsidRPr="00A14FA5">
              <w:rPr>
                <w:rFonts w:ascii="Verdana" w:hAnsi="Verdana" w:cs="Calibri Light"/>
                <w:b/>
                <w:sz w:val="20"/>
                <w:szCs w:val="20"/>
              </w:rPr>
              <w:t>D</w:t>
            </w:r>
            <w:r w:rsidR="00372511" w:rsidRPr="00A14FA5">
              <w:rPr>
                <w:rFonts w:ascii="Verdana" w:hAnsi="Verdana" w:cs="Calibri Light"/>
                <w:b/>
                <w:sz w:val="20"/>
                <w:szCs w:val="20"/>
              </w:rPr>
              <w:t>al 1996 ad oggi</w:t>
            </w:r>
            <w:r w:rsidR="00372511">
              <w:rPr>
                <w:rFonts w:ascii="Verdana" w:hAnsi="Verdana" w:cs="Calibri Light"/>
                <w:sz w:val="20"/>
                <w:szCs w:val="20"/>
              </w:rPr>
              <w:t xml:space="preserve"> - </w:t>
            </w:r>
            <w:r w:rsidR="00372511" w:rsidRPr="00372511">
              <w:rPr>
                <w:rFonts w:ascii="Verdana" w:hAnsi="Verdana" w:cs="Calibri Light"/>
                <w:sz w:val="20"/>
                <w:szCs w:val="20"/>
              </w:rPr>
              <w:t>Socio collaboratore e amministratore</w:t>
            </w:r>
            <w:r w:rsidR="00372511">
              <w:rPr>
                <w:rFonts w:ascii="Verdana" w:hAnsi="Verdana" w:cs="Calibri Light"/>
                <w:sz w:val="20"/>
                <w:szCs w:val="20"/>
              </w:rPr>
              <w:t xml:space="preserve"> di </w:t>
            </w:r>
            <w:proofErr w:type="spellStart"/>
            <w:r w:rsidR="00372511" w:rsidRPr="008204FA">
              <w:rPr>
                <w:rFonts w:ascii="Verdana" w:hAnsi="Verdana" w:cs="Calibri Light"/>
                <w:b/>
                <w:sz w:val="20"/>
                <w:szCs w:val="20"/>
              </w:rPr>
              <w:t>G.R.A.I.A.</w:t>
            </w:r>
            <w:proofErr w:type="spellEnd"/>
            <w:r w:rsidR="00372511" w:rsidRPr="008204FA">
              <w:rPr>
                <w:rFonts w:ascii="Verdana" w:hAnsi="Verdana" w:cs="Calibri Light"/>
                <w:b/>
                <w:sz w:val="20"/>
                <w:szCs w:val="20"/>
              </w:rPr>
              <w:t xml:space="preserve"> S.r.l.</w:t>
            </w:r>
            <w:r>
              <w:rPr>
                <w:rFonts w:ascii="Verdana" w:hAnsi="Verdana" w:cs="Calibri Light"/>
                <w:sz w:val="20"/>
                <w:szCs w:val="20"/>
              </w:rPr>
              <w:t xml:space="preserve"> </w:t>
            </w:r>
            <w:r w:rsidR="00372511" w:rsidRPr="00372511">
              <w:rPr>
                <w:rFonts w:ascii="Verdana" w:hAnsi="Verdana" w:cs="Calibri Light"/>
                <w:sz w:val="20"/>
                <w:szCs w:val="20"/>
              </w:rPr>
              <w:t>Gestione e Ricerca Ambientale Ittic</w:t>
            </w:r>
            <w:r w:rsidR="00372511">
              <w:rPr>
                <w:rFonts w:ascii="Verdana" w:hAnsi="Verdana" w:cs="Calibri Light"/>
                <w:sz w:val="20"/>
                <w:szCs w:val="20"/>
              </w:rPr>
              <w:t>a Acque di Varano Borghi (VA)</w:t>
            </w:r>
            <w:r>
              <w:rPr>
                <w:rFonts w:ascii="Verdana" w:hAnsi="Verdana" w:cs="Calibri Light"/>
                <w:sz w:val="20"/>
                <w:szCs w:val="20"/>
              </w:rPr>
              <w:t>, società commerciale,</w:t>
            </w:r>
            <w:r w:rsidR="00372511">
              <w:rPr>
                <w:rFonts w:ascii="Verdana" w:hAnsi="Verdana" w:cs="Calibri Light"/>
                <w:sz w:val="20"/>
                <w:szCs w:val="20"/>
              </w:rPr>
              <w:t xml:space="preserve"> come ingegnere </w:t>
            </w:r>
            <w:r w:rsidR="00372511" w:rsidRPr="00372511">
              <w:rPr>
                <w:rFonts w:ascii="Verdana" w:hAnsi="Verdana" w:cstheme="minorHAnsi"/>
                <w:sz w:val="20"/>
                <w:szCs w:val="20"/>
              </w:rPr>
              <w:t>Ambientale</w:t>
            </w:r>
            <w:r w:rsidR="00372511">
              <w:rPr>
                <w:rFonts w:ascii="Verdana" w:hAnsi="Verdana" w:cstheme="minorHAnsi"/>
                <w:sz w:val="20"/>
                <w:szCs w:val="20"/>
              </w:rPr>
              <w:t xml:space="preserve"> </w:t>
            </w:r>
            <w:r>
              <w:rPr>
                <w:rFonts w:ascii="Verdana" w:hAnsi="Verdana" w:cstheme="minorHAnsi"/>
                <w:sz w:val="20"/>
                <w:szCs w:val="20"/>
              </w:rPr>
              <w:t>e</w:t>
            </w:r>
            <w:r w:rsidR="00372511" w:rsidRPr="00372511">
              <w:rPr>
                <w:rFonts w:ascii="Verdana" w:hAnsi="Verdana" w:cstheme="minorHAnsi"/>
                <w:sz w:val="20"/>
                <w:szCs w:val="20"/>
              </w:rPr>
              <w:t>sperto</w:t>
            </w:r>
            <w:r>
              <w:rPr>
                <w:rFonts w:ascii="Verdana" w:hAnsi="Verdana" w:cstheme="minorHAnsi"/>
                <w:sz w:val="20"/>
                <w:szCs w:val="20"/>
              </w:rPr>
              <w:t xml:space="preserve"> nei medesimi settori elencati sopra.</w:t>
            </w:r>
          </w:p>
          <w:p w:rsidR="00B871F5" w:rsidRDefault="00B871F5" w:rsidP="00B871F5">
            <w:pPr>
              <w:pStyle w:val="Corpodeltesto"/>
              <w:jc w:val="both"/>
              <w:rPr>
                <w:rFonts w:ascii="Verdana" w:hAnsi="Verdana" w:cstheme="minorHAnsi"/>
                <w:sz w:val="20"/>
                <w:szCs w:val="20"/>
              </w:rPr>
            </w:pPr>
            <w:r>
              <w:rPr>
                <w:rFonts w:ascii="Verdana" w:hAnsi="Verdana" w:cstheme="minorHAnsi"/>
                <w:sz w:val="20"/>
                <w:szCs w:val="20"/>
              </w:rPr>
              <w:t xml:space="preserve">In tale ambito </w:t>
            </w:r>
            <w:proofErr w:type="spellStart"/>
            <w:r>
              <w:rPr>
                <w:rFonts w:ascii="Verdana" w:hAnsi="Verdana" w:cstheme="minorHAnsi"/>
                <w:sz w:val="20"/>
                <w:szCs w:val="20"/>
              </w:rPr>
              <w:t>societaro</w:t>
            </w:r>
            <w:proofErr w:type="spellEnd"/>
            <w:r w:rsidRPr="00B871F5">
              <w:rPr>
                <w:rFonts w:ascii="Verdana" w:hAnsi="Verdana" w:cstheme="minorHAnsi"/>
                <w:sz w:val="20"/>
                <w:szCs w:val="20"/>
              </w:rPr>
              <w:t xml:space="preserve"> si avvale di uno staff di professionisti aventi plurime competenze nel campo ambientale (settori: naturalistico, forestale, geologico, agronomico, biologico, faunistico ….).</w:t>
            </w:r>
            <w:r>
              <w:rPr>
                <w:rFonts w:ascii="Verdana" w:hAnsi="Verdana" w:cstheme="minorHAnsi"/>
                <w:sz w:val="20"/>
                <w:szCs w:val="20"/>
              </w:rPr>
              <w:t xml:space="preserve"> </w:t>
            </w:r>
            <w:r w:rsidRPr="00B871F5">
              <w:rPr>
                <w:rFonts w:ascii="Verdana" w:hAnsi="Verdana" w:cstheme="minorHAnsi"/>
                <w:sz w:val="20"/>
                <w:szCs w:val="20"/>
              </w:rPr>
              <w:t>Si sottolineano le attività di docenza di Valutazione di impatto ambientale presso l’Università dell'</w:t>
            </w:r>
            <w:proofErr w:type="spellStart"/>
            <w:r w:rsidRPr="00B871F5">
              <w:rPr>
                <w:rFonts w:ascii="Verdana" w:hAnsi="Verdana" w:cstheme="minorHAnsi"/>
                <w:sz w:val="20"/>
                <w:szCs w:val="20"/>
              </w:rPr>
              <w:t>Insubria</w:t>
            </w:r>
            <w:proofErr w:type="spellEnd"/>
            <w:r w:rsidRPr="00B871F5">
              <w:rPr>
                <w:rFonts w:ascii="Verdana" w:hAnsi="Verdana" w:cstheme="minorHAnsi"/>
                <w:sz w:val="20"/>
                <w:szCs w:val="20"/>
              </w:rPr>
              <w:t xml:space="preserve"> di Varese dal 2005 al 2009 e la sua esperienza in campo ambientale, con particolare riferimento agli Studi di </w:t>
            </w:r>
            <w:proofErr w:type="spellStart"/>
            <w:r w:rsidRPr="00B871F5">
              <w:rPr>
                <w:rFonts w:ascii="Verdana" w:hAnsi="Verdana" w:cstheme="minorHAnsi"/>
                <w:sz w:val="20"/>
                <w:szCs w:val="20"/>
              </w:rPr>
              <w:t>Prefattibilità</w:t>
            </w:r>
            <w:proofErr w:type="spellEnd"/>
            <w:r w:rsidRPr="00B871F5">
              <w:rPr>
                <w:rFonts w:ascii="Verdana" w:hAnsi="Verdana" w:cstheme="minorHAnsi"/>
                <w:sz w:val="20"/>
                <w:szCs w:val="20"/>
              </w:rPr>
              <w:t xml:space="preserve"> e Fattibilità Ambientale, agli Studi d’impatto ambientale e VINCA, alla progettazione e direzione dei lavori di interventi di ingegneria idraulica e naturalistica, nonché riqualificazioni ambientali. È inoltre abilitato come Coordinatore per la Sicurezza in fase di progettazione ed esecuzione dell’opera ai sensi del </w:t>
            </w:r>
            <w:proofErr w:type="spellStart"/>
            <w:r w:rsidRPr="00B871F5">
              <w:rPr>
                <w:rFonts w:ascii="Verdana" w:hAnsi="Verdana" w:cstheme="minorHAnsi"/>
                <w:sz w:val="20"/>
                <w:szCs w:val="20"/>
              </w:rPr>
              <w:t>D.Lgs.</w:t>
            </w:r>
            <w:proofErr w:type="spellEnd"/>
            <w:r w:rsidRPr="00B871F5">
              <w:rPr>
                <w:rFonts w:ascii="Verdana" w:hAnsi="Verdana" w:cstheme="minorHAnsi"/>
                <w:sz w:val="20"/>
                <w:szCs w:val="20"/>
              </w:rPr>
              <w:t xml:space="preserve"> 81/2008 e del </w:t>
            </w:r>
            <w:proofErr w:type="spellStart"/>
            <w:r w:rsidRPr="00B871F5">
              <w:rPr>
                <w:rFonts w:ascii="Verdana" w:hAnsi="Verdana" w:cstheme="minorHAnsi"/>
                <w:sz w:val="20"/>
                <w:szCs w:val="20"/>
              </w:rPr>
              <w:t>D.Lgs.</w:t>
            </w:r>
            <w:proofErr w:type="spellEnd"/>
            <w:r w:rsidRPr="00B871F5">
              <w:rPr>
                <w:rFonts w:ascii="Verdana" w:hAnsi="Verdana" w:cstheme="minorHAnsi"/>
                <w:sz w:val="20"/>
                <w:szCs w:val="20"/>
              </w:rPr>
              <w:t xml:space="preserve"> 106/2009 grazie ai corsi e gli aggiornamenti seguiti dal 2005. Ha infine partecipato a numerosi convegni inerenti le diverse tematiche ambientali (ad es. deframmentazione dei corridoi ecologici, </w:t>
            </w:r>
            <w:proofErr w:type="spellStart"/>
            <w:r w:rsidRPr="00B871F5">
              <w:rPr>
                <w:rFonts w:ascii="Verdana" w:hAnsi="Verdana" w:cstheme="minorHAnsi"/>
                <w:sz w:val="20"/>
                <w:szCs w:val="20"/>
              </w:rPr>
              <w:t>fitodepurazione</w:t>
            </w:r>
            <w:proofErr w:type="spellEnd"/>
            <w:r w:rsidRPr="00B871F5">
              <w:rPr>
                <w:rFonts w:ascii="Verdana" w:hAnsi="Verdana" w:cstheme="minorHAnsi"/>
                <w:sz w:val="20"/>
                <w:szCs w:val="20"/>
              </w:rPr>
              <w:t xml:space="preserve">, biodiversità, ecc.) e curato alcune importanti pubblicazioni inerenti l’ingegneria ambientale e la riconnessione ecologica, come ad esempio “Interventi Idraulici </w:t>
            </w:r>
            <w:proofErr w:type="spellStart"/>
            <w:r w:rsidRPr="00B871F5">
              <w:rPr>
                <w:rFonts w:ascii="Verdana" w:hAnsi="Verdana" w:cstheme="minorHAnsi"/>
                <w:sz w:val="20"/>
                <w:szCs w:val="20"/>
              </w:rPr>
              <w:t>Ittiocompatibili</w:t>
            </w:r>
            <w:proofErr w:type="spellEnd"/>
            <w:r w:rsidRPr="00B871F5">
              <w:rPr>
                <w:rFonts w:ascii="Verdana" w:hAnsi="Verdana" w:cstheme="minorHAnsi"/>
                <w:sz w:val="20"/>
                <w:szCs w:val="20"/>
              </w:rPr>
              <w:t>: linee guida. Quaderni della Ricerca n.125 – gennaio 2011 – Regione Lombardia – DG Agricoltura”. Per la regione Lombardia ha coordinato un gruppo di lavoro per la redazione di Linee guida per la procedura VIA dei Piani Cave Provinciali.</w:t>
            </w:r>
          </w:p>
          <w:p w:rsidR="00A14FA5" w:rsidRDefault="00A14FA5" w:rsidP="00EC78AC">
            <w:pPr>
              <w:pStyle w:val="Corpodeltesto"/>
              <w:jc w:val="both"/>
              <w:rPr>
                <w:rFonts w:ascii="Verdana" w:hAnsi="Verdana" w:cs="Calibri Light"/>
                <w:sz w:val="20"/>
                <w:szCs w:val="20"/>
              </w:rPr>
            </w:pPr>
          </w:p>
          <w:p w:rsidR="00212913" w:rsidRDefault="00212913" w:rsidP="00EC78AC">
            <w:pPr>
              <w:pStyle w:val="Corpodeltesto"/>
              <w:jc w:val="both"/>
              <w:rPr>
                <w:rFonts w:ascii="Verdana" w:hAnsi="Verdana" w:cs="Calibri Light"/>
                <w:sz w:val="20"/>
                <w:szCs w:val="20"/>
              </w:rPr>
            </w:pPr>
            <w:r>
              <w:rPr>
                <w:rFonts w:ascii="Verdana" w:hAnsi="Verdana" w:cs="Calibri Light"/>
                <w:sz w:val="20"/>
                <w:szCs w:val="20"/>
              </w:rPr>
              <w:t xml:space="preserve">Di seguito l’elenco degli incarichi svolti per </w:t>
            </w:r>
            <w:proofErr w:type="spellStart"/>
            <w:r>
              <w:rPr>
                <w:rFonts w:ascii="Verdana" w:hAnsi="Verdana" w:cs="Calibri Light"/>
                <w:sz w:val="20"/>
                <w:szCs w:val="20"/>
              </w:rPr>
              <w:t>G.R.A.I.A.</w:t>
            </w:r>
            <w:proofErr w:type="spellEnd"/>
            <w:r>
              <w:rPr>
                <w:rFonts w:ascii="Verdana" w:hAnsi="Verdana" w:cs="Calibri Light"/>
                <w:sz w:val="20"/>
                <w:szCs w:val="20"/>
              </w:rPr>
              <w:t xml:space="preserve"> S.r.l.</w:t>
            </w:r>
            <w:r w:rsidR="00CB5C2E">
              <w:rPr>
                <w:rFonts w:ascii="Verdana" w:hAnsi="Verdana" w:cs="Calibri Light"/>
                <w:sz w:val="20"/>
                <w:szCs w:val="20"/>
              </w:rPr>
              <w:t xml:space="preserve"> inerenti a Studi Ambientali e Piani di monitoraggio Ambientale</w:t>
            </w:r>
            <w:r w:rsidR="00D82933">
              <w:rPr>
                <w:rFonts w:ascii="Verdana" w:hAnsi="Verdana" w:cs="Calibri Light"/>
                <w:sz w:val="20"/>
                <w:szCs w:val="20"/>
              </w:rPr>
              <w:t xml:space="preserve"> negli ultimi 10 anni</w:t>
            </w:r>
          </w:p>
          <w:p w:rsidR="00212913" w:rsidRDefault="00212913" w:rsidP="00EC78AC">
            <w:pPr>
              <w:pStyle w:val="Corpodeltesto"/>
              <w:jc w:val="both"/>
              <w:rPr>
                <w:rFonts w:ascii="Verdana" w:hAnsi="Verdana" w:cs="Calibri Light"/>
                <w:sz w:val="20"/>
                <w:szCs w:val="20"/>
              </w:rPr>
            </w:pPr>
          </w:p>
          <w:tbl>
            <w:tblPr>
              <w:tblW w:w="5000" w:type="pct"/>
              <w:tblLayout w:type="fixed"/>
              <w:tblCellMar>
                <w:left w:w="70" w:type="dxa"/>
                <w:right w:w="70" w:type="dxa"/>
              </w:tblCellMar>
              <w:tblLook w:val="04A0"/>
            </w:tblPr>
            <w:tblGrid>
              <w:gridCol w:w="2126"/>
              <w:gridCol w:w="6288"/>
              <w:gridCol w:w="786"/>
              <w:gridCol w:w="772"/>
            </w:tblGrid>
            <w:tr w:rsidR="00A52401" w:rsidRPr="00212913" w:rsidTr="00BA2CC5">
              <w:trPr>
                <w:cantSplit/>
                <w:trHeight w:val="472"/>
                <w:tblHeader/>
              </w:trPr>
              <w:tc>
                <w:tcPr>
                  <w:tcW w:w="1066" w:type="pct"/>
                  <w:tcBorders>
                    <w:top w:val="nil"/>
                    <w:left w:val="nil"/>
                    <w:bottom w:val="single" w:sz="4" w:space="0" w:color="808080"/>
                    <w:right w:val="nil"/>
                  </w:tcBorders>
                  <w:shd w:val="clear" w:color="auto" w:fill="auto"/>
                  <w:vAlign w:val="center"/>
                  <w:hideMark/>
                </w:tcPr>
                <w:p w:rsidR="00A52401" w:rsidRPr="00212913" w:rsidRDefault="00A52401" w:rsidP="00A52401">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COMMITTENTE / DESTINATARIO</w:t>
                  </w:r>
                </w:p>
              </w:tc>
              <w:tc>
                <w:tcPr>
                  <w:tcW w:w="3153" w:type="pct"/>
                  <w:tcBorders>
                    <w:top w:val="nil"/>
                    <w:left w:val="nil"/>
                    <w:bottom w:val="single" w:sz="4" w:space="0" w:color="808080"/>
                    <w:right w:val="nil"/>
                  </w:tcBorders>
                  <w:shd w:val="clear" w:color="auto" w:fill="auto"/>
                  <w:vAlign w:val="center"/>
                  <w:hideMark/>
                </w:tcPr>
                <w:p w:rsidR="00A52401" w:rsidRPr="00212913" w:rsidRDefault="00A52401" w:rsidP="00A52401">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TITOLO</w:t>
                  </w:r>
                </w:p>
              </w:tc>
              <w:tc>
                <w:tcPr>
                  <w:tcW w:w="394" w:type="pct"/>
                  <w:tcBorders>
                    <w:top w:val="nil"/>
                    <w:left w:val="nil"/>
                    <w:bottom w:val="single" w:sz="4" w:space="0" w:color="808080"/>
                    <w:right w:val="nil"/>
                  </w:tcBorders>
                  <w:shd w:val="clear" w:color="auto" w:fill="auto"/>
                  <w:vAlign w:val="center"/>
                  <w:hideMark/>
                </w:tcPr>
                <w:p w:rsidR="00A52401" w:rsidRPr="00212913" w:rsidRDefault="00A52401" w:rsidP="00A52401">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DATA INIZIO</w:t>
                  </w:r>
                </w:p>
              </w:tc>
              <w:tc>
                <w:tcPr>
                  <w:tcW w:w="387" w:type="pct"/>
                  <w:tcBorders>
                    <w:top w:val="nil"/>
                    <w:left w:val="nil"/>
                    <w:bottom w:val="single" w:sz="4" w:space="0" w:color="808080"/>
                    <w:right w:val="nil"/>
                  </w:tcBorders>
                  <w:shd w:val="clear" w:color="auto" w:fill="auto"/>
                  <w:vAlign w:val="center"/>
                  <w:hideMark/>
                </w:tcPr>
                <w:p w:rsidR="00A52401" w:rsidRPr="00212913" w:rsidRDefault="00A52401" w:rsidP="00A52401">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DATA FINE</w:t>
                  </w:r>
                </w:p>
              </w:tc>
            </w:tr>
            <w:tr w:rsidR="00A52401" w:rsidRPr="00212913" w:rsidTr="001B1E81">
              <w:trPr>
                <w:trHeight w:val="311"/>
              </w:trPr>
              <w:tc>
                <w:tcPr>
                  <w:tcW w:w="5000" w:type="pct"/>
                  <w:gridSpan w:val="4"/>
                  <w:tcBorders>
                    <w:top w:val="nil"/>
                    <w:left w:val="nil"/>
                    <w:bottom w:val="single" w:sz="4" w:space="0" w:color="808080"/>
                    <w:right w:val="nil"/>
                  </w:tcBorders>
                  <w:shd w:val="clear" w:color="auto" w:fill="92D050"/>
                  <w:vAlign w:val="center"/>
                  <w:hideMark/>
                </w:tcPr>
                <w:p w:rsidR="00A52401" w:rsidRPr="00212913" w:rsidRDefault="00A52401" w:rsidP="00A52401">
                  <w:pPr>
                    <w:widowControl/>
                    <w:autoSpaceDE/>
                    <w:autoSpaceDN/>
                    <w:jc w:val="center"/>
                    <w:rPr>
                      <w:rFonts w:ascii="Verdana" w:hAnsi="Verdana"/>
                      <w:b/>
                      <w:bCs/>
                      <w:color w:val="000000"/>
                      <w:sz w:val="16"/>
                      <w:szCs w:val="16"/>
                      <w:lang w:bidi="ar-SA"/>
                    </w:rPr>
                  </w:pPr>
                  <w:r>
                    <w:rPr>
                      <w:rFonts w:ascii="Verdana" w:hAnsi="Verdana"/>
                      <w:b/>
                      <w:bCs/>
                      <w:color w:val="000000"/>
                      <w:sz w:val="16"/>
                      <w:szCs w:val="16"/>
                      <w:lang w:bidi="ar-SA"/>
                    </w:rPr>
                    <w:t>STUDI AMBIENTALI</w:t>
                  </w:r>
                  <w:r w:rsidR="00745CE2">
                    <w:rPr>
                      <w:rFonts w:ascii="Verdana" w:hAnsi="Verdana"/>
                      <w:b/>
                      <w:bCs/>
                      <w:color w:val="000000"/>
                      <w:sz w:val="16"/>
                      <w:szCs w:val="16"/>
                      <w:lang w:bidi="ar-SA"/>
                    </w:rPr>
                    <w:t xml:space="preserve"> e PIANI </w:t>
                  </w:r>
                  <w:proofErr w:type="spellStart"/>
                  <w:r w:rsidR="00745CE2">
                    <w:rPr>
                      <w:rFonts w:ascii="Verdana" w:hAnsi="Verdana"/>
                      <w:b/>
                      <w:bCs/>
                      <w:color w:val="000000"/>
                      <w:sz w:val="16"/>
                      <w:szCs w:val="16"/>
                      <w:lang w:bidi="ar-SA"/>
                    </w:rPr>
                    <w:t>DI</w:t>
                  </w:r>
                  <w:proofErr w:type="spellEnd"/>
                  <w:r w:rsidR="00745CE2">
                    <w:rPr>
                      <w:rFonts w:ascii="Verdana" w:hAnsi="Verdana"/>
                      <w:b/>
                      <w:bCs/>
                      <w:color w:val="000000"/>
                      <w:sz w:val="16"/>
                      <w:szCs w:val="16"/>
                      <w:lang w:bidi="ar-SA"/>
                    </w:rPr>
                    <w:t xml:space="preserve"> MONITORAGGIO AMBIENTALE</w:t>
                  </w:r>
                </w:p>
              </w:tc>
            </w:tr>
            <w:tr w:rsidR="00A52401" w:rsidRPr="00212913" w:rsidTr="00BA2CC5">
              <w:trPr>
                <w:trHeight w:val="210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Associazione Irrigazione Est Sesia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Nell'ambito della predisposizione del Progetto Definitivo per la sistemazione di un tratto del Canale Regina Elena:</w:t>
                  </w:r>
                  <w:r w:rsidRPr="00212913">
                    <w:rPr>
                      <w:rFonts w:ascii="Verdana" w:hAnsi="Verdana"/>
                      <w:i/>
                      <w:iCs/>
                      <w:sz w:val="16"/>
                      <w:szCs w:val="16"/>
                      <w:lang w:bidi="ar-SA"/>
                    </w:rPr>
                    <w:br/>
                    <w:t xml:space="preserve">1) Redazione di relazione paesaggistica con la predisposizione di </w:t>
                  </w:r>
                  <w:proofErr w:type="spellStart"/>
                  <w:r w:rsidRPr="00212913">
                    <w:rPr>
                      <w:rFonts w:ascii="Verdana" w:hAnsi="Verdana"/>
                      <w:i/>
                      <w:iCs/>
                      <w:sz w:val="16"/>
                      <w:szCs w:val="16"/>
                      <w:lang w:bidi="ar-SA"/>
                    </w:rPr>
                    <w:t>fotoinserimenti</w:t>
                  </w:r>
                  <w:proofErr w:type="spellEnd"/>
                  <w:r w:rsidRPr="00212913">
                    <w:rPr>
                      <w:rFonts w:ascii="Verdana" w:hAnsi="Verdana"/>
                      <w:i/>
                      <w:iCs/>
                      <w:sz w:val="16"/>
                      <w:szCs w:val="16"/>
                      <w:lang w:bidi="ar-SA"/>
                    </w:rPr>
                    <w:t>;</w:t>
                  </w:r>
                  <w:r w:rsidRPr="00212913">
                    <w:rPr>
                      <w:rFonts w:ascii="Verdana" w:hAnsi="Verdana"/>
                      <w:i/>
                      <w:iCs/>
                      <w:sz w:val="16"/>
                      <w:szCs w:val="16"/>
                      <w:lang w:bidi="ar-SA"/>
                    </w:rPr>
                    <w:br/>
                    <w:t>2) Redazione di Studio di fattibilità ambientale e Studio di incidenza (l’area ricade nel sito Natura 2000: IT1150001 Valle del Ticino) con particolare riferimento alle varie fasi di cantierizzazione degli interventi.</w:t>
                  </w:r>
                  <w:r w:rsidRPr="00212913">
                    <w:rPr>
                      <w:rFonts w:ascii="Verdana" w:hAnsi="Verdana"/>
                      <w:i/>
                      <w:iCs/>
                      <w:sz w:val="16"/>
                      <w:szCs w:val="16"/>
                      <w:lang w:bidi="ar-SA"/>
                    </w:rPr>
                    <w:br/>
                    <w:t>3) Redazione del Piano di monitoraggio ambientale;</w:t>
                  </w:r>
                  <w:r w:rsidRPr="00212913">
                    <w:rPr>
                      <w:rFonts w:ascii="Verdana" w:hAnsi="Verdana"/>
                      <w:i/>
                      <w:iCs/>
                      <w:sz w:val="16"/>
                      <w:szCs w:val="16"/>
                      <w:lang w:bidi="ar-SA"/>
                    </w:rPr>
                    <w:br/>
                    <w:t>4) Relazione forestale delle aree interessate dal cantiere; l’attività prevede i sopralluoghi necessari lungo il tratto di canale interessato da lavori e la predisposizione della documentazione amministrativa necessaria al conseguimento delle autorizzazioni forestali.</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gen-22</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in corso</w:t>
                  </w:r>
                </w:p>
              </w:tc>
            </w:tr>
            <w:tr w:rsidR="00A52401" w:rsidRPr="00212913" w:rsidTr="00BA2CC5">
              <w:trPr>
                <w:trHeight w:val="63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proofErr w:type="spellStart"/>
                  <w:r w:rsidRPr="00212913">
                    <w:rPr>
                      <w:rFonts w:ascii="Verdana" w:hAnsi="Verdana"/>
                      <w:sz w:val="16"/>
                      <w:szCs w:val="16"/>
                      <w:lang w:bidi="ar-SA"/>
                    </w:rPr>
                    <w:t>Ediltrenno</w:t>
                  </w:r>
                  <w:proofErr w:type="spellEnd"/>
                  <w:r w:rsidRPr="00212913">
                    <w:rPr>
                      <w:rFonts w:ascii="Verdana" w:hAnsi="Verdana"/>
                      <w:sz w:val="16"/>
                      <w:szCs w:val="16"/>
                      <w:lang w:bidi="ar-SA"/>
                    </w:rPr>
                    <w:t xml:space="preserve"> S.r.l.</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Aggiornamento e redazione della Relazione Ambientale per la Verifica di Assoggettabilità a Valutazione Ambientale Strategica nell'ambito della Istruttoria DEL Piano Natta /PA2 </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apr-21</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in corso</w:t>
                  </w:r>
                </w:p>
              </w:tc>
            </w:tr>
            <w:tr w:rsidR="00A52401" w:rsidRPr="00212913" w:rsidTr="00BA2CC5">
              <w:trPr>
                <w:trHeight w:val="63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Alpina </w:t>
                  </w:r>
                  <w:proofErr w:type="spellStart"/>
                  <w:r w:rsidRPr="00212913">
                    <w:rPr>
                      <w:rFonts w:ascii="Verdana" w:hAnsi="Verdana"/>
                      <w:sz w:val="16"/>
                      <w:szCs w:val="16"/>
                      <w:lang w:bidi="ar-SA"/>
                    </w:rPr>
                    <w:t>S.p.a.</w:t>
                  </w:r>
                  <w:proofErr w:type="spellEnd"/>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Progetto di fattibilità tecnico economica finalizzato al rinnovo delle concessioni degli impianti idroelettrici dell’Alta Valtellina - Studio di </w:t>
                  </w:r>
                  <w:proofErr w:type="spellStart"/>
                  <w:r w:rsidRPr="00212913">
                    <w:rPr>
                      <w:rFonts w:ascii="Verdana" w:hAnsi="Verdana"/>
                      <w:i/>
                      <w:iCs/>
                      <w:sz w:val="16"/>
                      <w:szCs w:val="16"/>
                      <w:lang w:bidi="ar-SA"/>
                    </w:rPr>
                    <w:t>Prefattibilità</w:t>
                  </w:r>
                  <w:proofErr w:type="spellEnd"/>
                  <w:r w:rsidRPr="00212913">
                    <w:rPr>
                      <w:rFonts w:ascii="Verdana" w:hAnsi="Verdana"/>
                      <w:i/>
                      <w:iCs/>
                      <w:sz w:val="16"/>
                      <w:szCs w:val="16"/>
                      <w:lang w:bidi="ar-SA"/>
                    </w:rPr>
                    <w:t xml:space="preserve"> Ambientale e Paesaggistica e Piano di utilizzo delle terre e rocce da scavo </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dic-20</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in corso</w:t>
                  </w:r>
                </w:p>
              </w:tc>
            </w:tr>
            <w:tr w:rsidR="00A52401" w:rsidRPr="00212913" w:rsidTr="00BA2CC5">
              <w:trPr>
                <w:trHeight w:val="420"/>
              </w:trPr>
              <w:tc>
                <w:tcPr>
                  <w:tcW w:w="1066"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Provincia di Varese</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Valutazione Ambientale Strategica e Valutazione di Incidenza della revisione del Piano Territoriale di Coordinamento Provinciale.</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dic-19</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in corso</w:t>
                  </w:r>
                </w:p>
              </w:tc>
            </w:tr>
            <w:tr w:rsidR="00A52401" w:rsidRPr="00212913" w:rsidTr="00BA2CC5">
              <w:trPr>
                <w:trHeight w:val="84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AIPO - Agenzia Interregionale per il Fiume Po</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supporto alla progettazione per la caratterizzazione della vegetazione </w:t>
                  </w:r>
                  <w:proofErr w:type="spellStart"/>
                  <w:r w:rsidRPr="00212913">
                    <w:rPr>
                      <w:rFonts w:ascii="Verdana" w:hAnsi="Verdana"/>
                      <w:i/>
                      <w:iCs/>
                      <w:sz w:val="16"/>
                      <w:szCs w:val="16"/>
                      <w:lang w:bidi="ar-SA"/>
                    </w:rPr>
                    <w:t>ripariale</w:t>
                  </w:r>
                  <w:proofErr w:type="spellEnd"/>
                  <w:r w:rsidRPr="00212913">
                    <w:rPr>
                      <w:rFonts w:ascii="Verdana" w:hAnsi="Verdana"/>
                      <w:i/>
                      <w:iCs/>
                      <w:sz w:val="16"/>
                      <w:szCs w:val="16"/>
                      <w:lang w:bidi="ar-SA"/>
                    </w:rPr>
                    <w:t xml:space="preserve">, la definizione degli obiettivi ambientali e assistenza alla direzione lavori per “interventi urgenti di ripristino delle condizioni di deflusso e miglioramento dell'officiosità idraulica nel tratto del Fiume Parma a valle dell'abitato di </w:t>
                  </w:r>
                  <w:proofErr w:type="spellStart"/>
                  <w:r w:rsidRPr="00212913">
                    <w:rPr>
                      <w:rFonts w:ascii="Verdana" w:hAnsi="Verdana"/>
                      <w:i/>
                      <w:iCs/>
                      <w:sz w:val="16"/>
                      <w:szCs w:val="16"/>
                      <w:lang w:bidi="ar-SA"/>
                    </w:rPr>
                    <w:t>Colorno</w:t>
                  </w:r>
                  <w:proofErr w:type="spellEnd"/>
                  <w:r w:rsidRPr="00212913">
                    <w:rPr>
                      <w:rFonts w:ascii="Verdana" w:hAnsi="Verdana"/>
                      <w:i/>
                      <w:iCs/>
                      <w:sz w:val="16"/>
                      <w:szCs w:val="16"/>
                      <w:lang w:bidi="ar-SA"/>
                    </w:rPr>
                    <w:t>”.(PR-E-1058)</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mag-19</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in corso</w:t>
                  </w:r>
                </w:p>
              </w:tc>
            </w:tr>
            <w:tr w:rsidR="00A52401" w:rsidRPr="00212913" w:rsidTr="00BA2CC5">
              <w:trPr>
                <w:trHeight w:val="63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Comune di Costa Volpino</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Valutazione della compatibilità ambientale dell’intervento inerente alla realizzazione di nuovo edificio agricolo per allevamento bovini e locali accessori nell'area rurale esistente in località “Malpensata” in comune di Costa Volpino</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set-21</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ott-21</w:t>
                  </w:r>
                </w:p>
              </w:tc>
            </w:tr>
            <w:tr w:rsidR="00A52401" w:rsidRPr="00212913" w:rsidTr="00BA2CC5">
              <w:trPr>
                <w:trHeight w:val="63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ERSAF - Regione Lombardia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jc w:val="both"/>
                    <w:rPr>
                      <w:rFonts w:ascii="Verdana" w:hAnsi="Verdana"/>
                      <w:sz w:val="16"/>
                      <w:szCs w:val="16"/>
                      <w:lang w:bidi="ar-SA"/>
                    </w:rPr>
                  </w:pPr>
                  <w:r w:rsidRPr="00212913">
                    <w:rPr>
                      <w:rFonts w:ascii="Verdana" w:hAnsi="Verdana"/>
                      <w:sz w:val="16"/>
                      <w:szCs w:val="16"/>
                      <w:lang w:bidi="ar-SA"/>
                    </w:rPr>
                    <w:t>Servizio di attività funzionali al procedimento di Valutazione Ambientale Strategica – VAS – del programma d’azione della Regione Lombardia per la tutela e risanamento delle acque dall’inquinamento causato da nitrati di origine agricola per le aziende localizzate in zona vulnerabile.</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lug-19</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feb-21</w:t>
                  </w:r>
                </w:p>
              </w:tc>
            </w:tr>
            <w:tr w:rsidR="00A52401" w:rsidRPr="00212913" w:rsidTr="00BA2CC5">
              <w:trPr>
                <w:trHeight w:val="63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Comune di </w:t>
                  </w:r>
                  <w:proofErr w:type="spellStart"/>
                  <w:r w:rsidRPr="00212913">
                    <w:rPr>
                      <w:rFonts w:ascii="Verdana" w:hAnsi="Verdana"/>
                      <w:sz w:val="16"/>
                      <w:szCs w:val="16"/>
                      <w:lang w:bidi="ar-SA"/>
                    </w:rPr>
                    <w:t>Concorezzo</w:t>
                  </w:r>
                  <w:proofErr w:type="spellEnd"/>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Servizio tecnico per la redazione del documento di </w:t>
                  </w:r>
                  <w:proofErr w:type="spellStart"/>
                  <w:r w:rsidRPr="00212913">
                    <w:rPr>
                      <w:rFonts w:ascii="Verdana" w:hAnsi="Verdana"/>
                      <w:i/>
                      <w:iCs/>
                      <w:sz w:val="16"/>
                      <w:szCs w:val="16"/>
                      <w:lang w:bidi="ar-SA"/>
                    </w:rPr>
                    <w:t>scoping</w:t>
                  </w:r>
                  <w:proofErr w:type="spellEnd"/>
                  <w:r w:rsidRPr="00212913">
                    <w:rPr>
                      <w:rFonts w:ascii="Verdana" w:hAnsi="Verdana"/>
                      <w:i/>
                      <w:iCs/>
                      <w:sz w:val="16"/>
                      <w:szCs w:val="16"/>
                      <w:lang w:bidi="ar-SA"/>
                    </w:rPr>
                    <w:t>, del rapporto ambientale e della sintesi non tecnica nel procedimento di Valutazione Ambientale Strategica (V.A.S.) della variante generale al piano di governo del territorio vigente</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feb-18</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dic-20</w:t>
                  </w:r>
                </w:p>
              </w:tc>
            </w:tr>
            <w:tr w:rsidR="00A52401" w:rsidRPr="00212913" w:rsidTr="00BA2CC5">
              <w:trPr>
                <w:trHeight w:val="63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Provincia di Bergamo</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Progettazione di fattibilità tecnico-economica, sperimentazione di campo e progetto definitivo finalizzato alla valutazione delle azioni necessarie a ridurre/eliminare la presenza di </w:t>
                  </w:r>
                  <w:proofErr w:type="spellStart"/>
                  <w:r w:rsidRPr="00212913">
                    <w:rPr>
                      <w:rFonts w:ascii="Verdana" w:hAnsi="Verdana"/>
                      <w:i/>
                      <w:iCs/>
                      <w:sz w:val="16"/>
                      <w:szCs w:val="16"/>
                      <w:lang w:bidi="ar-SA"/>
                    </w:rPr>
                    <w:t>macrofite</w:t>
                  </w:r>
                  <w:proofErr w:type="spellEnd"/>
                  <w:r w:rsidRPr="00212913">
                    <w:rPr>
                      <w:rFonts w:ascii="Verdana" w:hAnsi="Verdana"/>
                      <w:i/>
                      <w:iCs/>
                      <w:sz w:val="16"/>
                      <w:szCs w:val="16"/>
                      <w:lang w:bidi="ar-SA"/>
                    </w:rPr>
                    <w:t xml:space="preserve"> infestanti nonché la rimozione di altro materiale presente sulla superficie dei laghi d‟Iseo e </w:t>
                  </w:r>
                  <w:proofErr w:type="spellStart"/>
                  <w:r w:rsidRPr="00212913">
                    <w:rPr>
                      <w:rFonts w:ascii="Verdana" w:hAnsi="Verdana"/>
                      <w:i/>
                      <w:iCs/>
                      <w:sz w:val="16"/>
                      <w:szCs w:val="16"/>
                      <w:lang w:bidi="ar-SA"/>
                    </w:rPr>
                    <w:t>Endine</w:t>
                  </w:r>
                  <w:proofErr w:type="spellEnd"/>
                  <w:r w:rsidRPr="00212913">
                    <w:rPr>
                      <w:rFonts w:ascii="Verdana" w:hAnsi="Verdana"/>
                      <w:i/>
                      <w:iCs/>
                      <w:sz w:val="16"/>
                      <w:szCs w:val="16"/>
                      <w:lang w:bidi="ar-SA"/>
                    </w:rPr>
                    <w:t>.</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feb-19</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nov-20</w:t>
                  </w:r>
                </w:p>
              </w:tc>
            </w:tr>
            <w:tr w:rsidR="00A52401" w:rsidRPr="00212913" w:rsidTr="00BA2CC5">
              <w:trPr>
                <w:trHeight w:val="84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lastRenderedPageBreak/>
                    <w:t>Provincia di Como</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Connessione allo svincolo autostradale </w:t>
                  </w:r>
                  <w:proofErr w:type="spellStart"/>
                  <w:r w:rsidRPr="00212913">
                    <w:rPr>
                      <w:rFonts w:ascii="Verdana" w:hAnsi="Verdana"/>
                      <w:i/>
                      <w:iCs/>
                      <w:sz w:val="16"/>
                      <w:szCs w:val="16"/>
                      <w:lang w:bidi="ar-SA"/>
                    </w:rPr>
                    <w:t>Lomazzo</w:t>
                  </w:r>
                  <w:proofErr w:type="spellEnd"/>
                  <w:r w:rsidRPr="00212913">
                    <w:rPr>
                      <w:rFonts w:ascii="Verdana" w:hAnsi="Verdana"/>
                      <w:i/>
                      <w:iCs/>
                      <w:sz w:val="16"/>
                      <w:szCs w:val="16"/>
                      <w:lang w:bidi="ar-SA"/>
                    </w:rPr>
                    <w:t xml:space="preserve"> nord della A9 con collegamento tra la SP 30 “Fino – Rovello”, la SP 26 “</w:t>
                  </w:r>
                  <w:proofErr w:type="spellStart"/>
                  <w:r w:rsidRPr="00212913">
                    <w:rPr>
                      <w:rFonts w:ascii="Verdana" w:hAnsi="Verdana"/>
                      <w:i/>
                      <w:iCs/>
                      <w:sz w:val="16"/>
                      <w:szCs w:val="16"/>
                      <w:lang w:bidi="ar-SA"/>
                    </w:rPr>
                    <w:t>Vertemate</w:t>
                  </w:r>
                  <w:proofErr w:type="spellEnd"/>
                  <w:r w:rsidRPr="00212913">
                    <w:rPr>
                      <w:rFonts w:ascii="Verdana" w:hAnsi="Verdana"/>
                      <w:i/>
                      <w:iCs/>
                      <w:sz w:val="16"/>
                      <w:szCs w:val="16"/>
                      <w:lang w:bidi="ar-SA"/>
                    </w:rPr>
                    <w:t xml:space="preserve"> – </w:t>
                  </w:r>
                  <w:proofErr w:type="spellStart"/>
                  <w:r w:rsidRPr="00212913">
                    <w:rPr>
                      <w:rFonts w:ascii="Verdana" w:hAnsi="Verdana"/>
                      <w:i/>
                      <w:iCs/>
                      <w:sz w:val="16"/>
                      <w:szCs w:val="16"/>
                      <w:lang w:bidi="ar-SA"/>
                    </w:rPr>
                    <w:t>Veniano</w:t>
                  </w:r>
                  <w:proofErr w:type="spellEnd"/>
                  <w:r w:rsidRPr="00212913">
                    <w:rPr>
                      <w:rFonts w:ascii="Verdana" w:hAnsi="Verdana"/>
                      <w:i/>
                      <w:iCs/>
                      <w:sz w:val="16"/>
                      <w:szCs w:val="16"/>
                      <w:lang w:bidi="ar-SA"/>
                    </w:rPr>
                    <w:t>” e la SP 23 “</w:t>
                  </w:r>
                  <w:proofErr w:type="spellStart"/>
                  <w:r w:rsidRPr="00212913">
                    <w:rPr>
                      <w:rFonts w:ascii="Verdana" w:hAnsi="Verdana"/>
                      <w:i/>
                      <w:iCs/>
                      <w:sz w:val="16"/>
                      <w:szCs w:val="16"/>
                      <w:lang w:bidi="ar-SA"/>
                    </w:rPr>
                    <w:t>Lomazzo</w:t>
                  </w:r>
                  <w:proofErr w:type="spellEnd"/>
                  <w:r w:rsidRPr="00212913">
                    <w:rPr>
                      <w:rFonts w:ascii="Verdana" w:hAnsi="Verdana"/>
                      <w:i/>
                      <w:iCs/>
                      <w:sz w:val="16"/>
                      <w:szCs w:val="16"/>
                      <w:lang w:bidi="ar-SA"/>
                    </w:rPr>
                    <w:t xml:space="preserve"> – </w:t>
                  </w:r>
                  <w:proofErr w:type="spellStart"/>
                  <w:r w:rsidRPr="00212913">
                    <w:rPr>
                      <w:rFonts w:ascii="Verdana" w:hAnsi="Verdana"/>
                      <w:i/>
                      <w:iCs/>
                      <w:sz w:val="16"/>
                      <w:szCs w:val="16"/>
                      <w:lang w:bidi="ar-SA"/>
                    </w:rPr>
                    <w:t>Bizzarone</w:t>
                  </w:r>
                  <w:proofErr w:type="spellEnd"/>
                  <w:r w:rsidRPr="00212913">
                    <w:rPr>
                      <w:rFonts w:ascii="Verdana" w:hAnsi="Verdana"/>
                      <w:i/>
                      <w:iCs/>
                      <w:sz w:val="16"/>
                      <w:szCs w:val="16"/>
                      <w:lang w:bidi="ar-SA"/>
                    </w:rPr>
                    <w:t xml:space="preserve">” in variante agli abitati di </w:t>
                  </w:r>
                  <w:proofErr w:type="spellStart"/>
                  <w:r w:rsidRPr="00212913">
                    <w:rPr>
                      <w:rFonts w:ascii="Verdana" w:hAnsi="Verdana"/>
                      <w:i/>
                      <w:iCs/>
                      <w:sz w:val="16"/>
                      <w:szCs w:val="16"/>
                      <w:lang w:bidi="ar-SA"/>
                    </w:rPr>
                    <w:t>Cadorago</w:t>
                  </w:r>
                  <w:proofErr w:type="spellEnd"/>
                  <w:r w:rsidRPr="00212913">
                    <w:rPr>
                      <w:rFonts w:ascii="Verdana" w:hAnsi="Verdana"/>
                      <w:i/>
                      <w:iCs/>
                      <w:sz w:val="16"/>
                      <w:szCs w:val="16"/>
                      <w:lang w:bidi="ar-SA"/>
                    </w:rPr>
                    <w:t xml:space="preserve"> e </w:t>
                  </w:r>
                  <w:proofErr w:type="spellStart"/>
                  <w:r w:rsidRPr="00212913">
                    <w:rPr>
                      <w:rFonts w:ascii="Verdana" w:hAnsi="Verdana"/>
                      <w:i/>
                      <w:iCs/>
                      <w:sz w:val="16"/>
                      <w:szCs w:val="16"/>
                      <w:lang w:bidi="ar-SA"/>
                    </w:rPr>
                    <w:t>Lomazzo</w:t>
                  </w:r>
                  <w:proofErr w:type="spellEnd"/>
                  <w:r w:rsidRPr="00212913">
                    <w:rPr>
                      <w:rFonts w:ascii="Verdana" w:hAnsi="Verdana"/>
                      <w:i/>
                      <w:iCs/>
                      <w:sz w:val="16"/>
                      <w:szCs w:val="16"/>
                      <w:lang w:bidi="ar-SA"/>
                    </w:rPr>
                    <w:t>. Affidamento incarico per integrazioni in materia di piano di monitoraggio ambientale, di idrologia e di vibrazioni  ai fini della procedura di VIA</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dic-19</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mar-20</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Geom. Magni</w:t>
                  </w:r>
                </w:p>
              </w:tc>
              <w:tc>
                <w:tcPr>
                  <w:tcW w:w="3153" w:type="pct"/>
                  <w:tcBorders>
                    <w:top w:val="nil"/>
                    <w:left w:val="nil"/>
                    <w:bottom w:val="single" w:sz="4" w:space="0" w:color="808080"/>
                    <w:right w:val="nil"/>
                  </w:tcBorders>
                  <w:shd w:val="clear" w:color="000000" w:fill="FFFFFF"/>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di documentazione da predisporre nell'ambito della procedura di verifica di assoggettabilità alla Valutazione Ambientale Strategica inerente un Piano in Comune di </w:t>
                  </w:r>
                  <w:proofErr w:type="spellStart"/>
                  <w:r w:rsidRPr="00212913">
                    <w:rPr>
                      <w:rFonts w:ascii="Verdana" w:hAnsi="Verdana"/>
                      <w:i/>
                      <w:iCs/>
                      <w:sz w:val="16"/>
                      <w:szCs w:val="16"/>
                      <w:lang w:bidi="ar-SA"/>
                    </w:rPr>
                    <w:t>Vergiate</w:t>
                  </w:r>
                  <w:proofErr w:type="spellEnd"/>
                  <w:r w:rsidRPr="00212913">
                    <w:rPr>
                      <w:rFonts w:ascii="Verdana" w:hAnsi="Verdana"/>
                      <w:i/>
                      <w:iCs/>
                      <w:sz w:val="16"/>
                      <w:szCs w:val="16"/>
                      <w:lang w:bidi="ar-SA"/>
                    </w:rPr>
                    <w:t xml:space="preserve"> (VA)</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lug-19</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feb-20</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Comune di </w:t>
                  </w:r>
                  <w:proofErr w:type="spellStart"/>
                  <w:r w:rsidRPr="00212913">
                    <w:rPr>
                      <w:rFonts w:ascii="Verdana" w:hAnsi="Verdana"/>
                      <w:sz w:val="16"/>
                      <w:szCs w:val="16"/>
                      <w:lang w:bidi="ar-SA"/>
                    </w:rPr>
                    <w:t>Golasecca</w:t>
                  </w:r>
                  <w:proofErr w:type="spellEnd"/>
                  <w:r w:rsidRPr="00212913">
                    <w:rPr>
                      <w:rFonts w:ascii="Verdana" w:hAnsi="Verdana"/>
                      <w:sz w:val="16"/>
                      <w:szCs w:val="16"/>
                      <w:lang w:bidi="ar-SA"/>
                    </w:rPr>
                    <w:t xml:space="preserve"> (VA)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degli studi e della documentazione inerenti la procedura di Valutazione Ambientale Strategica del nuovo documento di Piano del Piano di Governo del territorio del comune di </w:t>
                  </w:r>
                  <w:proofErr w:type="spellStart"/>
                  <w:r w:rsidRPr="00212913">
                    <w:rPr>
                      <w:rFonts w:ascii="Verdana" w:hAnsi="Verdana"/>
                      <w:i/>
                      <w:iCs/>
                      <w:sz w:val="16"/>
                      <w:szCs w:val="16"/>
                      <w:lang w:bidi="ar-SA"/>
                    </w:rPr>
                    <w:t>Golasecca</w:t>
                  </w:r>
                  <w:proofErr w:type="spellEnd"/>
                  <w:r w:rsidRPr="00212913">
                    <w:rPr>
                      <w:rFonts w:ascii="Verdana" w:hAnsi="Verdana"/>
                      <w:i/>
                      <w:iCs/>
                      <w:sz w:val="16"/>
                      <w:szCs w:val="16"/>
                      <w:lang w:bidi="ar-SA"/>
                    </w:rPr>
                    <w:t>.</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dic-17</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dic-19</w:t>
                  </w:r>
                </w:p>
              </w:tc>
            </w:tr>
            <w:tr w:rsidR="00A52401" w:rsidRPr="00212913" w:rsidTr="00BA2CC5">
              <w:trPr>
                <w:trHeight w:val="210"/>
              </w:trPr>
              <w:tc>
                <w:tcPr>
                  <w:tcW w:w="1066"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ARCADIS Italia S.r.l.</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Rapporto preliminare ambientale di VIA VAS per il progetto </w:t>
                  </w:r>
                  <w:proofErr w:type="spellStart"/>
                  <w:r w:rsidRPr="00212913">
                    <w:rPr>
                      <w:rFonts w:ascii="Verdana" w:hAnsi="Verdana"/>
                      <w:i/>
                      <w:iCs/>
                      <w:sz w:val="16"/>
                      <w:szCs w:val="16"/>
                      <w:lang w:bidi="ar-SA"/>
                    </w:rPr>
                    <w:t>Waterfront</w:t>
                  </w:r>
                  <w:proofErr w:type="spellEnd"/>
                  <w:r w:rsidRPr="00212913">
                    <w:rPr>
                      <w:rFonts w:ascii="Verdana" w:hAnsi="Verdana"/>
                      <w:i/>
                      <w:iCs/>
                      <w:sz w:val="16"/>
                      <w:szCs w:val="16"/>
                      <w:lang w:bidi="ar-SA"/>
                    </w:rPr>
                    <w:t xml:space="preserve"> di Genova Levante</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ott-19</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dic-19</w:t>
                  </w:r>
                </w:p>
              </w:tc>
            </w:tr>
            <w:tr w:rsidR="00A52401" w:rsidRPr="00212913" w:rsidTr="00BA2CC5">
              <w:trPr>
                <w:trHeight w:val="630"/>
              </w:trPr>
              <w:tc>
                <w:tcPr>
                  <w:tcW w:w="1066"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ADD Srl</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di documentazione da predisporre nell'ambito della procedura di verifica di assoggettabilità alla Valutazione Ambientale Strategica inerente un Programma Integrato di Intervento in Comune di </w:t>
                  </w:r>
                  <w:proofErr w:type="spellStart"/>
                  <w:r w:rsidRPr="00212913">
                    <w:rPr>
                      <w:rFonts w:ascii="Verdana" w:hAnsi="Verdana"/>
                      <w:i/>
                      <w:iCs/>
                      <w:sz w:val="16"/>
                      <w:szCs w:val="16"/>
                      <w:lang w:bidi="ar-SA"/>
                    </w:rPr>
                    <w:t>Vizzola</w:t>
                  </w:r>
                  <w:proofErr w:type="spellEnd"/>
                  <w:r w:rsidRPr="00212913">
                    <w:rPr>
                      <w:rFonts w:ascii="Verdana" w:hAnsi="Verdana"/>
                      <w:i/>
                      <w:iCs/>
                      <w:sz w:val="16"/>
                      <w:szCs w:val="16"/>
                      <w:lang w:bidi="ar-SA"/>
                    </w:rPr>
                    <w:t xml:space="preserve"> Ticino (VA)</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nov-15</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dic-18</w:t>
                  </w:r>
                </w:p>
              </w:tc>
            </w:tr>
            <w:tr w:rsidR="00745CE2" w:rsidRPr="00212913" w:rsidTr="00BA2CC5">
              <w:trPr>
                <w:trHeight w:val="630"/>
              </w:trPr>
              <w:tc>
                <w:tcPr>
                  <w:tcW w:w="1066" w:type="pct"/>
                  <w:tcBorders>
                    <w:top w:val="nil"/>
                    <w:left w:val="nil"/>
                    <w:bottom w:val="single" w:sz="4" w:space="0" w:color="808080"/>
                    <w:right w:val="nil"/>
                  </w:tcBorders>
                  <w:shd w:val="clear" w:color="auto" w:fill="auto"/>
                  <w:noWrap/>
                  <w:hideMark/>
                </w:tcPr>
                <w:p w:rsidR="00745CE2" w:rsidRDefault="00745CE2">
                  <w:pPr>
                    <w:rPr>
                      <w:rFonts w:ascii="Verdana" w:hAnsi="Verdana"/>
                      <w:sz w:val="16"/>
                      <w:szCs w:val="16"/>
                    </w:rPr>
                  </w:pPr>
                  <w:r>
                    <w:rPr>
                      <w:rFonts w:ascii="Verdana" w:hAnsi="Verdana"/>
                      <w:sz w:val="16"/>
                      <w:szCs w:val="16"/>
                    </w:rPr>
                    <w:t>AIPO - Agenzia Interregionale per il Fiume Po</w:t>
                  </w:r>
                </w:p>
              </w:tc>
              <w:tc>
                <w:tcPr>
                  <w:tcW w:w="3153" w:type="pct"/>
                  <w:tcBorders>
                    <w:top w:val="nil"/>
                    <w:left w:val="nil"/>
                    <w:bottom w:val="single" w:sz="4" w:space="0" w:color="808080"/>
                    <w:right w:val="nil"/>
                  </w:tcBorders>
                  <w:shd w:val="clear" w:color="auto" w:fill="auto"/>
                  <w:hideMark/>
                </w:tcPr>
                <w:p w:rsidR="00745CE2" w:rsidRDefault="00745CE2">
                  <w:pPr>
                    <w:rPr>
                      <w:rFonts w:ascii="Verdana" w:hAnsi="Verdana"/>
                      <w:i/>
                      <w:iCs/>
                      <w:sz w:val="16"/>
                      <w:szCs w:val="16"/>
                    </w:rPr>
                  </w:pPr>
                  <w:r>
                    <w:rPr>
                      <w:rFonts w:ascii="Verdana" w:hAnsi="Verdana"/>
                      <w:i/>
                      <w:iCs/>
                      <w:sz w:val="16"/>
                      <w:szCs w:val="16"/>
                    </w:rPr>
                    <w:t>Affidamento del servizio di progettazione di fattibilità tecnico ed economica (preliminare), definitiva, esecutiva, il coordinamento della sicurezza in fase di progettazione relativa agli interventi di adeguamento del sistema di laminazione delle piene della Cassa di espansione del Fiume Secchia (Provincia di Modena)</w:t>
                  </w:r>
                </w:p>
              </w:tc>
              <w:tc>
                <w:tcPr>
                  <w:tcW w:w="394" w:type="pct"/>
                  <w:tcBorders>
                    <w:top w:val="nil"/>
                    <w:left w:val="nil"/>
                    <w:bottom w:val="single" w:sz="4" w:space="0" w:color="808080"/>
                    <w:right w:val="nil"/>
                  </w:tcBorders>
                  <w:shd w:val="clear" w:color="auto" w:fill="auto"/>
                  <w:noWrap/>
                  <w:hideMark/>
                </w:tcPr>
                <w:p w:rsidR="00745CE2" w:rsidRDefault="00745CE2">
                  <w:pPr>
                    <w:jc w:val="center"/>
                    <w:rPr>
                      <w:rFonts w:ascii="Verdana" w:hAnsi="Verdana"/>
                      <w:sz w:val="16"/>
                      <w:szCs w:val="16"/>
                    </w:rPr>
                  </w:pPr>
                  <w:r>
                    <w:rPr>
                      <w:rFonts w:ascii="Verdana" w:hAnsi="Verdana"/>
                      <w:sz w:val="16"/>
                      <w:szCs w:val="16"/>
                    </w:rPr>
                    <w:t>ott-17</w:t>
                  </w:r>
                </w:p>
              </w:tc>
              <w:tc>
                <w:tcPr>
                  <w:tcW w:w="387" w:type="pct"/>
                  <w:tcBorders>
                    <w:top w:val="nil"/>
                    <w:left w:val="nil"/>
                    <w:bottom w:val="single" w:sz="4" w:space="0" w:color="808080"/>
                    <w:right w:val="nil"/>
                  </w:tcBorders>
                  <w:shd w:val="clear" w:color="auto" w:fill="auto"/>
                  <w:noWrap/>
                  <w:hideMark/>
                </w:tcPr>
                <w:p w:rsidR="00745CE2" w:rsidRDefault="00745CE2">
                  <w:pPr>
                    <w:jc w:val="center"/>
                    <w:rPr>
                      <w:rFonts w:ascii="Verdana" w:hAnsi="Verdana"/>
                      <w:sz w:val="16"/>
                      <w:szCs w:val="16"/>
                    </w:rPr>
                  </w:pPr>
                  <w:r>
                    <w:rPr>
                      <w:rFonts w:ascii="Verdana" w:hAnsi="Verdana"/>
                      <w:sz w:val="16"/>
                      <w:szCs w:val="16"/>
                    </w:rPr>
                    <w:t>lug-18</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Rialto Due S.r.l.</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di documentazione da predisporre nell'ambito della procedura di verifica di assoggettabilità alla Valutazione Ambientale Strategica inerente un Piano Attuativo in Comune di </w:t>
                  </w:r>
                  <w:proofErr w:type="spellStart"/>
                  <w:r w:rsidRPr="00212913">
                    <w:rPr>
                      <w:rFonts w:ascii="Verdana" w:hAnsi="Verdana"/>
                      <w:i/>
                      <w:iCs/>
                      <w:sz w:val="16"/>
                      <w:szCs w:val="16"/>
                      <w:lang w:bidi="ar-SA"/>
                    </w:rPr>
                    <w:t>Breno</w:t>
                  </w:r>
                  <w:proofErr w:type="spellEnd"/>
                  <w:r w:rsidRPr="00212913">
                    <w:rPr>
                      <w:rFonts w:ascii="Verdana" w:hAnsi="Verdana"/>
                      <w:i/>
                      <w:iCs/>
                      <w:sz w:val="16"/>
                      <w:szCs w:val="16"/>
                      <w:lang w:bidi="ar-SA"/>
                    </w:rPr>
                    <w:t xml:space="preserve"> (BS) </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giu-17</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nov-17</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ETATEC</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Etatec Trebbia Relazione Paesaggista · Studio di impatto ambientale relativi al progetto di traversa di derivazione sul Fiume Trebbia</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lug-17</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set-17</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Comune di </w:t>
                  </w:r>
                  <w:proofErr w:type="spellStart"/>
                  <w:r w:rsidRPr="00212913">
                    <w:rPr>
                      <w:rFonts w:ascii="Verdana" w:hAnsi="Verdana"/>
                      <w:sz w:val="16"/>
                      <w:szCs w:val="16"/>
                      <w:lang w:bidi="ar-SA"/>
                    </w:rPr>
                    <w:t>Lonate</w:t>
                  </w:r>
                  <w:proofErr w:type="spellEnd"/>
                  <w:r w:rsidRPr="00212913">
                    <w:rPr>
                      <w:rFonts w:ascii="Verdana" w:hAnsi="Verdana"/>
                      <w:sz w:val="16"/>
                      <w:szCs w:val="16"/>
                      <w:lang w:bidi="ar-SA"/>
                    </w:rPr>
                    <w:t xml:space="preserve"> </w:t>
                  </w:r>
                  <w:proofErr w:type="spellStart"/>
                  <w:r w:rsidRPr="00212913">
                    <w:rPr>
                      <w:rFonts w:ascii="Verdana" w:hAnsi="Verdana"/>
                      <w:sz w:val="16"/>
                      <w:szCs w:val="16"/>
                      <w:lang w:bidi="ar-SA"/>
                    </w:rPr>
                    <w:t>Pozzolo</w:t>
                  </w:r>
                  <w:proofErr w:type="spellEnd"/>
                  <w:r w:rsidRPr="00212913">
                    <w:rPr>
                      <w:rFonts w:ascii="Verdana" w:hAnsi="Verdana"/>
                      <w:sz w:val="16"/>
                      <w:szCs w:val="16"/>
                      <w:lang w:bidi="ar-SA"/>
                    </w:rPr>
                    <w:t xml:space="preserve"> (VA)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Redazione studio e documentazione inerente la procedura di Valutazione Ambientale Strategica della variante al PGT</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set-15</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dic-16</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Amministrazione Provinciale di Sondrio</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Valutazione Ambientale Strategica di supporto alla prima revisione del Piano Cave Provinciale - Settore Inerti</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gen-08</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set-16</w:t>
                  </w:r>
                </w:p>
              </w:tc>
            </w:tr>
            <w:tr w:rsidR="00A52401" w:rsidRPr="00212913" w:rsidTr="00BA2CC5">
              <w:trPr>
                <w:trHeight w:val="63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Dolce &amp; Gabbana S.r.l.</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di documentazione da predisporre nell’ambito della procedura di verifica di assoggettabilità alla Valutazione Ambientale Strategica inerente un Permesso di Costruire ai sensi dell' art. 8 D.P.R. n, 160/2010 - Procedura SUAP in Comune di </w:t>
                  </w:r>
                  <w:proofErr w:type="spellStart"/>
                  <w:r w:rsidRPr="00212913">
                    <w:rPr>
                      <w:rFonts w:ascii="Verdana" w:hAnsi="Verdana"/>
                      <w:i/>
                      <w:iCs/>
                      <w:sz w:val="16"/>
                      <w:szCs w:val="16"/>
                      <w:lang w:bidi="ar-SA"/>
                    </w:rPr>
                    <w:t>Lonate</w:t>
                  </w:r>
                  <w:proofErr w:type="spellEnd"/>
                  <w:r w:rsidRPr="00212913">
                    <w:rPr>
                      <w:rFonts w:ascii="Verdana" w:hAnsi="Verdana"/>
                      <w:i/>
                      <w:iCs/>
                      <w:sz w:val="16"/>
                      <w:szCs w:val="16"/>
                      <w:lang w:bidi="ar-SA"/>
                    </w:rPr>
                    <w:t xml:space="preserve"> </w:t>
                  </w:r>
                  <w:proofErr w:type="spellStart"/>
                  <w:r w:rsidRPr="00212913">
                    <w:rPr>
                      <w:rFonts w:ascii="Verdana" w:hAnsi="Verdana"/>
                      <w:i/>
                      <w:iCs/>
                      <w:sz w:val="16"/>
                      <w:szCs w:val="16"/>
                      <w:lang w:bidi="ar-SA"/>
                    </w:rPr>
                    <w:t>Pozzolo</w:t>
                  </w:r>
                  <w:proofErr w:type="spellEnd"/>
                  <w:r w:rsidRPr="00212913">
                    <w:rPr>
                      <w:rFonts w:ascii="Verdana" w:hAnsi="Verdana"/>
                      <w:i/>
                      <w:iCs/>
                      <w:sz w:val="16"/>
                      <w:szCs w:val="16"/>
                      <w:lang w:bidi="ar-SA"/>
                    </w:rPr>
                    <w:t xml:space="preserve"> (VA) in via Giovanni XXIII.</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mar-16</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lug-16</w:t>
                  </w:r>
                </w:p>
              </w:tc>
            </w:tr>
            <w:tr w:rsidR="00A52401" w:rsidRPr="00212913" w:rsidTr="00BA2CC5">
              <w:trPr>
                <w:trHeight w:val="630"/>
              </w:trPr>
              <w:tc>
                <w:tcPr>
                  <w:tcW w:w="1066"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Immobiliare GAN Srl</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dello Studio Preliminare Ambientale e dello Studio di Incidenza inerenti la realizzazione di struttura di servizio all'aeroporto in Comune di Somma Lombardo e </w:t>
                  </w:r>
                  <w:proofErr w:type="spellStart"/>
                  <w:r w:rsidRPr="00212913">
                    <w:rPr>
                      <w:rFonts w:ascii="Verdana" w:hAnsi="Verdana"/>
                      <w:i/>
                      <w:iCs/>
                      <w:sz w:val="16"/>
                      <w:szCs w:val="16"/>
                      <w:lang w:bidi="ar-SA"/>
                    </w:rPr>
                    <w:t>Casorate</w:t>
                  </w:r>
                  <w:proofErr w:type="spellEnd"/>
                  <w:r w:rsidRPr="00212913">
                    <w:rPr>
                      <w:rFonts w:ascii="Verdana" w:hAnsi="Verdana"/>
                      <w:i/>
                      <w:iCs/>
                      <w:sz w:val="16"/>
                      <w:szCs w:val="16"/>
                      <w:lang w:bidi="ar-SA"/>
                    </w:rPr>
                    <w:t xml:space="preserve"> Sempione, nuovo parcheggio ex Cava Malpensa</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apr-15</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gen-15</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Comune di </w:t>
                  </w:r>
                  <w:proofErr w:type="spellStart"/>
                  <w:r w:rsidRPr="00212913">
                    <w:rPr>
                      <w:rFonts w:ascii="Verdana" w:hAnsi="Verdana"/>
                      <w:sz w:val="16"/>
                      <w:szCs w:val="16"/>
                      <w:lang w:bidi="ar-SA"/>
                    </w:rPr>
                    <w:t>Samarate</w:t>
                  </w:r>
                  <w:proofErr w:type="spellEnd"/>
                  <w:r w:rsidRPr="00212913">
                    <w:rPr>
                      <w:rFonts w:ascii="Verdana" w:hAnsi="Verdana"/>
                      <w:sz w:val="16"/>
                      <w:szCs w:val="16"/>
                      <w:lang w:bidi="ar-SA"/>
                    </w:rPr>
                    <w:t xml:space="preserve"> (VA)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degli studi e della documentazione inerenti la Valutazione Ambientale Strategica del Documento di Piano del Piano di Governo del Territorio del Comune di </w:t>
                  </w:r>
                  <w:proofErr w:type="spellStart"/>
                  <w:r w:rsidRPr="00212913">
                    <w:rPr>
                      <w:rFonts w:ascii="Verdana" w:hAnsi="Verdana"/>
                      <w:i/>
                      <w:iCs/>
                      <w:sz w:val="16"/>
                      <w:szCs w:val="16"/>
                      <w:lang w:bidi="ar-SA"/>
                    </w:rPr>
                    <w:t>Samarate</w:t>
                  </w:r>
                  <w:proofErr w:type="spellEnd"/>
                  <w:r w:rsidRPr="00212913">
                    <w:rPr>
                      <w:rFonts w:ascii="Verdana" w:hAnsi="Verdana"/>
                      <w:i/>
                      <w:iCs/>
                      <w:sz w:val="16"/>
                      <w:szCs w:val="16"/>
                      <w:lang w:bidi="ar-SA"/>
                    </w:rPr>
                    <w:t xml:space="preserve"> (VA)</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giu-11</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ott-14</w:t>
                  </w:r>
                </w:p>
              </w:tc>
            </w:tr>
            <w:tr w:rsidR="00A52401" w:rsidRPr="00212913" w:rsidTr="00BA2CC5">
              <w:trPr>
                <w:trHeight w:val="84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Comune di </w:t>
                  </w:r>
                  <w:proofErr w:type="spellStart"/>
                  <w:r w:rsidRPr="00212913">
                    <w:rPr>
                      <w:rFonts w:ascii="Verdana" w:hAnsi="Verdana"/>
                      <w:sz w:val="16"/>
                      <w:szCs w:val="16"/>
                      <w:lang w:bidi="ar-SA"/>
                    </w:rPr>
                    <w:t>Lonate</w:t>
                  </w:r>
                  <w:proofErr w:type="spellEnd"/>
                  <w:r w:rsidRPr="00212913">
                    <w:rPr>
                      <w:rFonts w:ascii="Verdana" w:hAnsi="Verdana"/>
                      <w:sz w:val="16"/>
                      <w:szCs w:val="16"/>
                      <w:lang w:bidi="ar-SA"/>
                    </w:rPr>
                    <w:t xml:space="preserve"> </w:t>
                  </w:r>
                  <w:proofErr w:type="spellStart"/>
                  <w:r w:rsidRPr="00212913">
                    <w:rPr>
                      <w:rFonts w:ascii="Verdana" w:hAnsi="Verdana"/>
                      <w:sz w:val="16"/>
                      <w:szCs w:val="16"/>
                      <w:lang w:bidi="ar-SA"/>
                    </w:rPr>
                    <w:t>Pozzolo</w:t>
                  </w:r>
                  <w:proofErr w:type="spellEnd"/>
                  <w:r w:rsidRPr="00212913">
                    <w:rPr>
                      <w:rFonts w:ascii="Verdana" w:hAnsi="Verdana"/>
                      <w:sz w:val="16"/>
                      <w:szCs w:val="16"/>
                      <w:lang w:bidi="ar-SA"/>
                    </w:rPr>
                    <w:t xml:space="preserve"> (VA)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Valutazione Ambientale Strategica e Studio d'Incidenza sulla Zona di Protezione Speciale "Boschi del Ticino" e sul Sito di Importanza Comunitaria “</w:t>
                  </w:r>
                  <w:proofErr w:type="spellStart"/>
                  <w:r w:rsidRPr="00212913">
                    <w:rPr>
                      <w:rFonts w:ascii="Verdana" w:hAnsi="Verdana"/>
                      <w:i/>
                      <w:iCs/>
                      <w:sz w:val="16"/>
                      <w:szCs w:val="16"/>
                      <w:lang w:bidi="ar-SA"/>
                    </w:rPr>
                    <w:t>Turbigaccio</w:t>
                  </w:r>
                  <w:proofErr w:type="spellEnd"/>
                  <w:r w:rsidRPr="00212913">
                    <w:rPr>
                      <w:rFonts w:ascii="Verdana" w:hAnsi="Verdana"/>
                      <w:i/>
                      <w:iCs/>
                      <w:sz w:val="16"/>
                      <w:szCs w:val="16"/>
                      <w:lang w:bidi="ar-SA"/>
                    </w:rPr>
                    <w:t xml:space="preserve">, boschi di castelletto e </w:t>
                  </w:r>
                  <w:proofErr w:type="spellStart"/>
                  <w:r w:rsidRPr="00212913">
                    <w:rPr>
                      <w:rFonts w:ascii="Verdana" w:hAnsi="Verdana"/>
                      <w:i/>
                      <w:iCs/>
                      <w:sz w:val="16"/>
                      <w:szCs w:val="16"/>
                      <w:lang w:bidi="ar-SA"/>
                    </w:rPr>
                    <w:t>lanca</w:t>
                  </w:r>
                  <w:proofErr w:type="spellEnd"/>
                  <w:r w:rsidRPr="00212913">
                    <w:rPr>
                      <w:rFonts w:ascii="Verdana" w:hAnsi="Verdana"/>
                      <w:i/>
                      <w:iCs/>
                      <w:sz w:val="16"/>
                      <w:szCs w:val="16"/>
                      <w:lang w:bidi="ar-SA"/>
                    </w:rPr>
                    <w:t xml:space="preserve"> di </w:t>
                  </w:r>
                  <w:proofErr w:type="spellStart"/>
                  <w:r w:rsidRPr="00212913">
                    <w:rPr>
                      <w:rFonts w:ascii="Verdana" w:hAnsi="Verdana"/>
                      <w:i/>
                      <w:iCs/>
                      <w:sz w:val="16"/>
                      <w:szCs w:val="16"/>
                      <w:lang w:bidi="ar-SA"/>
                    </w:rPr>
                    <w:t>Bernate</w:t>
                  </w:r>
                  <w:proofErr w:type="spellEnd"/>
                  <w:r w:rsidRPr="00212913">
                    <w:rPr>
                      <w:rFonts w:ascii="Verdana" w:hAnsi="Verdana"/>
                      <w:i/>
                      <w:iCs/>
                      <w:sz w:val="16"/>
                      <w:szCs w:val="16"/>
                      <w:lang w:bidi="ar-SA"/>
                    </w:rPr>
                    <w:t xml:space="preserve">” del Documento di Piano del PGT del Comune di </w:t>
                  </w:r>
                  <w:proofErr w:type="spellStart"/>
                  <w:r w:rsidRPr="00212913">
                    <w:rPr>
                      <w:rFonts w:ascii="Verdana" w:hAnsi="Verdana"/>
                      <w:i/>
                      <w:iCs/>
                      <w:sz w:val="16"/>
                      <w:szCs w:val="16"/>
                      <w:lang w:bidi="ar-SA"/>
                    </w:rPr>
                    <w:t>Lonate</w:t>
                  </w:r>
                  <w:proofErr w:type="spellEnd"/>
                  <w:r w:rsidRPr="00212913">
                    <w:rPr>
                      <w:rFonts w:ascii="Verdana" w:hAnsi="Verdana"/>
                      <w:i/>
                      <w:iCs/>
                      <w:sz w:val="16"/>
                      <w:szCs w:val="16"/>
                      <w:lang w:bidi="ar-SA"/>
                    </w:rPr>
                    <w:t xml:space="preserve"> </w:t>
                  </w:r>
                  <w:proofErr w:type="spellStart"/>
                  <w:r w:rsidRPr="00212913">
                    <w:rPr>
                      <w:rFonts w:ascii="Verdana" w:hAnsi="Verdana"/>
                      <w:i/>
                      <w:iCs/>
                      <w:sz w:val="16"/>
                      <w:szCs w:val="16"/>
                      <w:lang w:bidi="ar-SA"/>
                    </w:rPr>
                    <w:t>Pozzolo</w:t>
                  </w:r>
                  <w:proofErr w:type="spellEnd"/>
                  <w:r w:rsidRPr="00212913">
                    <w:rPr>
                      <w:rFonts w:ascii="Verdana" w:hAnsi="Verdana"/>
                      <w:i/>
                      <w:iCs/>
                      <w:sz w:val="16"/>
                      <w:szCs w:val="16"/>
                      <w:lang w:bidi="ar-SA"/>
                    </w:rPr>
                    <w:t xml:space="preserve">, ai sensi dell'art. 4 della </w:t>
                  </w:r>
                  <w:proofErr w:type="spellStart"/>
                  <w:r w:rsidRPr="00212913">
                    <w:rPr>
                      <w:rFonts w:ascii="Verdana" w:hAnsi="Verdana"/>
                      <w:i/>
                      <w:iCs/>
                      <w:sz w:val="16"/>
                      <w:szCs w:val="16"/>
                      <w:lang w:bidi="ar-SA"/>
                    </w:rPr>
                    <w:t>L.R.</w:t>
                  </w:r>
                  <w:proofErr w:type="spellEnd"/>
                  <w:r w:rsidRPr="00212913">
                    <w:rPr>
                      <w:rFonts w:ascii="Verdana" w:hAnsi="Verdana"/>
                      <w:i/>
                      <w:iCs/>
                      <w:sz w:val="16"/>
                      <w:szCs w:val="16"/>
                      <w:lang w:bidi="ar-SA"/>
                    </w:rPr>
                    <w:t xml:space="preserve"> 12/05 e </w:t>
                  </w:r>
                  <w:proofErr w:type="spellStart"/>
                  <w:r w:rsidRPr="00212913">
                    <w:rPr>
                      <w:rFonts w:ascii="Verdana" w:hAnsi="Verdana"/>
                      <w:i/>
                      <w:iCs/>
                      <w:sz w:val="16"/>
                      <w:szCs w:val="16"/>
                      <w:lang w:bidi="ar-SA"/>
                    </w:rPr>
                    <w:t>s.m.i.</w:t>
                  </w:r>
                  <w:proofErr w:type="spellEnd"/>
                  <w:r w:rsidRPr="00212913">
                    <w:rPr>
                      <w:rFonts w:ascii="Verdana" w:hAnsi="Verdana"/>
                      <w:i/>
                      <w:iCs/>
                      <w:sz w:val="16"/>
                      <w:szCs w:val="16"/>
                      <w:lang w:bidi="ar-SA"/>
                    </w:rPr>
                    <w:t xml:space="preserve"> e della </w:t>
                  </w:r>
                  <w:proofErr w:type="spellStart"/>
                  <w:r w:rsidRPr="00212913">
                    <w:rPr>
                      <w:rFonts w:ascii="Verdana" w:hAnsi="Verdana"/>
                      <w:i/>
                      <w:iCs/>
                      <w:sz w:val="16"/>
                      <w:szCs w:val="16"/>
                      <w:lang w:bidi="ar-SA"/>
                    </w:rPr>
                    <w:t>D.C.R.</w:t>
                  </w:r>
                  <w:proofErr w:type="spellEnd"/>
                  <w:r w:rsidRPr="00212913">
                    <w:rPr>
                      <w:rFonts w:ascii="Verdana" w:hAnsi="Verdana"/>
                      <w:i/>
                      <w:iCs/>
                      <w:sz w:val="16"/>
                      <w:szCs w:val="16"/>
                      <w:lang w:bidi="ar-SA"/>
                    </w:rPr>
                    <w:t xml:space="preserve"> n. VIII/0351 del 31-03-07</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gen-08</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giu-13</w:t>
                  </w:r>
                </w:p>
              </w:tc>
            </w:tr>
            <w:tr w:rsidR="00745CE2" w:rsidRPr="00212913" w:rsidTr="00BA2CC5">
              <w:trPr>
                <w:trHeight w:val="840"/>
              </w:trPr>
              <w:tc>
                <w:tcPr>
                  <w:tcW w:w="1066" w:type="pct"/>
                  <w:tcBorders>
                    <w:top w:val="nil"/>
                    <w:left w:val="nil"/>
                    <w:bottom w:val="single" w:sz="4" w:space="0" w:color="808080"/>
                    <w:right w:val="nil"/>
                  </w:tcBorders>
                  <w:shd w:val="clear" w:color="auto" w:fill="auto"/>
                  <w:hideMark/>
                </w:tcPr>
                <w:p w:rsidR="00745CE2" w:rsidRPr="00A52401" w:rsidRDefault="00745CE2" w:rsidP="008204FA">
                  <w:pPr>
                    <w:widowControl/>
                    <w:autoSpaceDE/>
                    <w:autoSpaceDN/>
                    <w:rPr>
                      <w:rFonts w:ascii="Verdana" w:hAnsi="Verdana"/>
                      <w:sz w:val="16"/>
                      <w:szCs w:val="16"/>
                      <w:lang w:bidi="ar-SA"/>
                    </w:rPr>
                  </w:pPr>
                  <w:r w:rsidRPr="00A52401">
                    <w:rPr>
                      <w:rFonts w:ascii="Verdana" w:hAnsi="Verdana"/>
                      <w:sz w:val="16"/>
                      <w:szCs w:val="16"/>
                      <w:lang w:bidi="ar-SA"/>
                    </w:rPr>
                    <w:t>Comunità Montana dei laghi bergamaschi (</w:t>
                  </w:r>
                  <w:proofErr w:type="spellStart"/>
                  <w:r w:rsidRPr="00A52401">
                    <w:rPr>
                      <w:rFonts w:ascii="Verdana" w:hAnsi="Verdana"/>
                      <w:sz w:val="16"/>
                      <w:szCs w:val="16"/>
                      <w:lang w:bidi="ar-SA"/>
                    </w:rPr>
                    <w:t>Lovere</w:t>
                  </w:r>
                  <w:proofErr w:type="spellEnd"/>
                  <w:r w:rsidRPr="00A52401">
                    <w:rPr>
                      <w:rFonts w:ascii="Verdana" w:hAnsi="Verdana"/>
                      <w:sz w:val="16"/>
                      <w:szCs w:val="16"/>
                      <w:lang w:bidi="ar-SA"/>
                    </w:rPr>
                    <w:t>, BG)</w:t>
                  </w:r>
                </w:p>
              </w:tc>
              <w:tc>
                <w:tcPr>
                  <w:tcW w:w="3153" w:type="pct"/>
                  <w:tcBorders>
                    <w:top w:val="nil"/>
                    <w:left w:val="nil"/>
                    <w:bottom w:val="single" w:sz="4" w:space="0" w:color="808080"/>
                    <w:right w:val="nil"/>
                  </w:tcBorders>
                  <w:shd w:val="clear" w:color="auto" w:fill="auto"/>
                  <w:hideMark/>
                </w:tcPr>
                <w:p w:rsidR="00745CE2" w:rsidRPr="00A52401" w:rsidRDefault="00745CE2" w:rsidP="008204FA">
                  <w:pPr>
                    <w:widowControl/>
                    <w:autoSpaceDE/>
                    <w:autoSpaceDN/>
                    <w:rPr>
                      <w:rFonts w:ascii="Verdana" w:hAnsi="Verdana"/>
                      <w:i/>
                      <w:iCs/>
                      <w:sz w:val="16"/>
                      <w:szCs w:val="16"/>
                      <w:lang w:bidi="ar-SA"/>
                    </w:rPr>
                  </w:pPr>
                  <w:r w:rsidRPr="00A52401">
                    <w:rPr>
                      <w:rFonts w:ascii="Verdana" w:hAnsi="Verdana"/>
                      <w:i/>
                      <w:iCs/>
                      <w:sz w:val="16"/>
                      <w:szCs w:val="16"/>
                      <w:lang w:bidi="ar-SA"/>
                    </w:rPr>
                    <w:t>Progetto: "Interventi di riqualifica dell'ecosistema acquatico- lacustre del Lago di Iseo; interventi di miglioramento del Lago d'</w:t>
                  </w:r>
                  <w:proofErr w:type="spellStart"/>
                  <w:r w:rsidRPr="00A52401">
                    <w:rPr>
                      <w:rFonts w:ascii="Verdana" w:hAnsi="Verdana"/>
                      <w:i/>
                      <w:iCs/>
                      <w:sz w:val="16"/>
                      <w:szCs w:val="16"/>
                      <w:lang w:bidi="ar-SA"/>
                    </w:rPr>
                    <w:t>Endine</w:t>
                  </w:r>
                  <w:proofErr w:type="spellEnd"/>
                  <w:r w:rsidRPr="00A52401">
                    <w:rPr>
                      <w:rFonts w:ascii="Verdana" w:hAnsi="Verdana"/>
                      <w:i/>
                      <w:iCs/>
                      <w:sz w:val="16"/>
                      <w:szCs w:val="16"/>
                      <w:lang w:bidi="ar-SA"/>
                    </w:rPr>
                    <w:t xml:space="preserve"> e recupero del Lago Moro". Azione Predisposizione e realizzazione del piano di monitoraggio ambientale del Lago Moro" Bando Cariplo 2010</w:t>
                  </w:r>
                </w:p>
              </w:tc>
              <w:tc>
                <w:tcPr>
                  <w:tcW w:w="394" w:type="pct"/>
                  <w:tcBorders>
                    <w:top w:val="nil"/>
                    <w:left w:val="nil"/>
                    <w:bottom w:val="single" w:sz="4" w:space="0" w:color="808080"/>
                    <w:right w:val="nil"/>
                  </w:tcBorders>
                  <w:shd w:val="clear" w:color="auto" w:fill="auto"/>
                  <w:noWrap/>
                  <w:hideMark/>
                </w:tcPr>
                <w:p w:rsidR="00745CE2" w:rsidRPr="00A52401" w:rsidRDefault="00745CE2" w:rsidP="008204FA">
                  <w:pPr>
                    <w:widowControl/>
                    <w:autoSpaceDE/>
                    <w:autoSpaceDN/>
                    <w:jc w:val="center"/>
                    <w:rPr>
                      <w:rFonts w:ascii="Verdana" w:hAnsi="Verdana"/>
                      <w:sz w:val="16"/>
                      <w:szCs w:val="16"/>
                      <w:lang w:bidi="ar-SA"/>
                    </w:rPr>
                  </w:pPr>
                  <w:r w:rsidRPr="00A52401">
                    <w:rPr>
                      <w:rFonts w:ascii="Verdana" w:hAnsi="Verdana"/>
                      <w:sz w:val="16"/>
                      <w:szCs w:val="16"/>
                      <w:lang w:bidi="ar-SA"/>
                    </w:rPr>
                    <w:t>nov-11</w:t>
                  </w:r>
                </w:p>
              </w:tc>
              <w:tc>
                <w:tcPr>
                  <w:tcW w:w="387" w:type="pct"/>
                  <w:tcBorders>
                    <w:top w:val="nil"/>
                    <w:left w:val="nil"/>
                    <w:bottom w:val="single" w:sz="4" w:space="0" w:color="808080"/>
                    <w:right w:val="nil"/>
                  </w:tcBorders>
                  <w:shd w:val="clear" w:color="auto" w:fill="auto"/>
                  <w:noWrap/>
                  <w:hideMark/>
                </w:tcPr>
                <w:p w:rsidR="00745CE2" w:rsidRPr="00A52401" w:rsidRDefault="00745CE2" w:rsidP="008204FA">
                  <w:pPr>
                    <w:widowControl/>
                    <w:autoSpaceDE/>
                    <w:autoSpaceDN/>
                    <w:jc w:val="center"/>
                    <w:rPr>
                      <w:rFonts w:ascii="Verdana" w:hAnsi="Verdana"/>
                      <w:sz w:val="16"/>
                      <w:szCs w:val="16"/>
                      <w:lang w:bidi="ar-SA"/>
                    </w:rPr>
                  </w:pPr>
                  <w:r w:rsidRPr="00A52401">
                    <w:rPr>
                      <w:rFonts w:ascii="Verdana" w:hAnsi="Verdana"/>
                      <w:sz w:val="16"/>
                      <w:szCs w:val="16"/>
                      <w:lang w:bidi="ar-SA"/>
                    </w:rPr>
                    <w:t>mag-13</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Comune di </w:t>
                  </w:r>
                  <w:proofErr w:type="spellStart"/>
                  <w:r w:rsidRPr="00212913">
                    <w:rPr>
                      <w:rFonts w:ascii="Verdana" w:hAnsi="Verdana"/>
                      <w:sz w:val="16"/>
                      <w:szCs w:val="16"/>
                      <w:lang w:bidi="ar-SA"/>
                    </w:rPr>
                    <w:t>Vizzola</w:t>
                  </w:r>
                  <w:proofErr w:type="spellEnd"/>
                  <w:r w:rsidRPr="00212913">
                    <w:rPr>
                      <w:rFonts w:ascii="Verdana" w:hAnsi="Verdana"/>
                      <w:sz w:val="16"/>
                      <w:szCs w:val="16"/>
                      <w:lang w:bidi="ar-SA"/>
                    </w:rPr>
                    <w:t xml:space="preserve"> Ticino (VA)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del Rapporto Ambientale e supporto alla Valutazione Ambientale Strategica del Documento di Piano di Governo del Territorio del Comune di </w:t>
                  </w:r>
                  <w:proofErr w:type="spellStart"/>
                  <w:r w:rsidRPr="00212913">
                    <w:rPr>
                      <w:rFonts w:ascii="Verdana" w:hAnsi="Verdana"/>
                      <w:i/>
                      <w:iCs/>
                      <w:sz w:val="16"/>
                      <w:szCs w:val="16"/>
                      <w:lang w:bidi="ar-SA"/>
                    </w:rPr>
                    <w:t>Vizzola</w:t>
                  </w:r>
                  <w:proofErr w:type="spellEnd"/>
                  <w:r w:rsidRPr="00212913">
                    <w:rPr>
                      <w:rFonts w:ascii="Verdana" w:hAnsi="Verdana"/>
                      <w:i/>
                      <w:iCs/>
                      <w:sz w:val="16"/>
                      <w:szCs w:val="16"/>
                      <w:lang w:bidi="ar-SA"/>
                    </w:rPr>
                    <w:t xml:space="preserve"> Ticino</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mag-07</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feb-13</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Heineken Italia Spa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Studio di fattibilità relativo al laghetto presso lo stabilimento Heineken di Comun Nuovo (BG) e campionamenti ittici.</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mar-12</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lug-12</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Erba &amp; </w:t>
                  </w:r>
                  <w:proofErr w:type="spellStart"/>
                  <w:r w:rsidRPr="00212913">
                    <w:rPr>
                      <w:rFonts w:ascii="Verdana" w:hAnsi="Verdana"/>
                      <w:sz w:val="16"/>
                      <w:szCs w:val="16"/>
                      <w:lang w:bidi="ar-SA"/>
                    </w:rPr>
                    <w:t>Fiorani</w:t>
                  </w:r>
                  <w:proofErr w:type="spellEnd"/>
                  <w:r w:rsidRPr="00212913">
                    <w:rPr>
                      <w:rFonts w:ascii="Verdana" w:hAnsi="Verdana"/>
                      <w:sz w:val="16"/>
                      <w:szCs w:val="16"/>
                      <w:lang w:bidi="ar-SA"/>
                    </w:rPr>
                    <w:t xml:space="preserve"> </w:t>
                  </w:r>
                  <w:proofErr w:type="spellStart"/>
                  <w:r w:rsidRPr="00212913">
                    <w:rPr>
                      <w:rFonts w:ascii="Verdana" w:hAnsi="Verdana"/>
                      <w:sz w:val="16"/>
                      <w:szCs w:val="16"/>
                      <w:lang w:bidi="ar-SA"/>
                    </w:rPr>
                    <w:t>Snc</w:t>
                  </w:r>
                  <w:proofErr w:type="spellEnd"/>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della documentazione per verifica assoggettabilità VAS in Comune di </w:t>
                  </w:r>
                  <w:proofErr w:type="spellStart"/>
                  <w:r w:rsidRPr="00212913">
                    <w:rPr>
                      <w:rFonts w:ascii="Verdana" w:hAnsi="Verdana"/>
                      <w:i/>
                      <w:iCs/>
                      <w:sz w:val="16"/>
                      <w:szCs w:val="16"/>
                      <w:lang w:bidi="ar-SA"/>
                    </w:rPr>
                    <w:t>Vergiate</w:t>
                  </w:r>
                  <w:proofErr w:type="spellEnd"/>
                  <w:r w:rsidRPr="00212913">
                    <w:rPr>
                      <w:rFonts w:ascii="Verdana" w:hAnsi="Verdana"/>
                      <w:i/>
                      <w:iCs/>
                      <w:sz w:val="16"/>
                      <w:szCs w:val="16"/>
                      <w:lang w:bidi="ar-SA"/>
                    </w:rPr>
                    <w:t>: Sportello Unico delle Attività Produttive - Rapporto ambientale</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ott-11</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mag-12</w:t>
                  </w:r>
                </w:p>
              </w:tc>
            </w:tr>
            <w:tr w:rsidR="00A52401" w:rsidRPr="00212913" w:rsidTr="00BA2CC5">
              <w:trPr>
                <w:trHeight w:val="63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Comune di </w:t>
                  </w:r>
                  <w:proofErr w:type="spellStart"/>
                  <w:r w:rsidRPr="00212913">
                    <w:rPr>
                      <w:rFonts w:ascii="Verdana" w:hAnsi="Verdana"/>
                      <w:sz w:val="16"/>
                      <w:szCs w:val="16"/>
                      <w:lang w:bidi="ar-SA"/>
                    </w:rPr>
                    <w:t>Arsago</w:t>
                  </w:r>
                  <w:proofErr w:type="spellEnd"/>
                  <w:r w:rsidRPr="00212913">
                    <w:rPr>
                      <w:rFonts w:ascii="Verdana" w:hAnsi="Verdana"/>
                      <w:sz w:val="16"/>
                      <w:szCs w:val="16"/>
                      <w:lang w:bidi="ar-SA"/>
                    </w:rPr>
                    <w:t xml:space="preserve"> </w:t>
                  </w:r>
                  <w:proofErr w:type="spellStart"/>
                  <w:r w:rsidRPr="00212913">
                    <w:rPr>
                      <w:rFonts w:ascii="Verdana" w:hAnsi="Verdana"/>
                      <w:sz w:val="16"/>
                      <w:szCs w:val="16"/>
                      <w:lang w:bidi="ar-SA"/>
                    </w:rPr>
                    <w:t>Seprio</w:t>
                  </w:r>
                  <w:proofErr w:type="spellEnd"/>
                  <w:r w:rsidRPr="00212913">
                    <w:rPr>
                      <w:rFonts w:ascii="Verdana" w:hAnsi="Verdana"/>
                      <w:sz w:val="16"/>
                      <w:szCs w:val="16"/>
                      <w:lang w:bidi="ar-SA"/>
                    </w:rPr>
                    <w:t xml:space="preserve"> (VA)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Valutazione Ambientale Strategica e Studio d'Incidenza sul SIC Paludi di </w:t>
                  </w:r>
                  <w:proofErr w:type="spellStart"/>
                  <w:r w:rsidRPr="00212913">
                    <w:rPr>
                      <w:rFonts w:ascii="Verdana" w:hAnsi="Verdana"/>
                      <w:i/>
                      <w:iCs/>
                      <w:sz w:val="16"/>
                      <w:szCs w:val="16"/>
                      <w:lang w:bidi="ar-SA"/>
                    </w:rPr>
                    <w:t>Arsago</w:t>
                  </w:r>
                  <w:proofErr w:type="spellEnd"/>
                  <w:r w:rsidRPr="00212913">
                    <w:rPr>
                      <w:rFonts w:ascii="Verdana" w:hAnsi="Verdana"/>
                      <w:i/>
                      <w:iCs/>
                      <w:sz w:val="16"/>
                      <w:szCs w:val="16"/>
                      <w:lang w:bidi="ar-SA"/>
                    </w:rPr>
                    <w:t xml:space="preserve"> del Documento di Piano del PGT del Comune di </w:t>
                  </w:r>
                  <w:proofErr w:type="spellStart"/>
                  <w:r w:rsidRPr="00212913">
                    <w:rPr>
                      <w:rFonts w:ascii="Verdana" w:hAnsi="Verdana"/>
                      <w:i/>
                      <w:iCs/>
                      <w:sz w:val="16"/>
                      <w:szCs w:val="16"/>
                      <w:lang w:bidi="ar-SA"/>
                    </w:rPr>
                    <w:t>Arsago</w:t>
                  </w:r>
                  <w:proofErr w:type="spellEnd"/>
                  <w:r w:rsidRPr="00212913">
                    <w:rPr>
                      <w:rFonts w:ascii="Verdana" w:hAnsi="Verdana"/>
                      <w:i/>
                      <w:iCs/>
                      <w:sz w:val="16"/>
                      <w:szCs w:val="16"/>
                      <w:lang w:bidi="ar-SA"/>
                    </w:rPr>
                    <w:t xml:space="preserve"> </w:t>
                  </w:r>
                  <w:proofErr w:type="spellStart"/>
                  <w:r w:rsidRPr="00212913">
                    <w:rPr>
                      <w:rFonts w:ascii="Verdana" w:hAnsi="Verdana"/>
                      <w:i/>
                      <w:iCs/>
                      <w:sz w:val="16"/>
                      <w:szCs w:val="16"/>
                      <w:lang w:bidi="ar-SA"/>
                    </w:rPr>
                    <w:t>Seprio</w:t>
                  </w:r>
                  <w:proofErr w:type="spellEnd"/>
                  <w:r w:rsidRPr="00212913">
                    <w:rPr>
                      <w:rFonts w:ascii="Verdana" w:hAnsi="Verdana"/>
                      <w:i/>
                      <w:iCs/>
                      <w:sz w:val="16"/>
                      <w:szCs w:val="16"/>
                      <w:lang w:bidi="ar-SA"/>
                    </w:rPr>
                    <w:t xml:space="preserve">, ai sensi dell'art. 4 della </w:t>
                  </w:r>
                  <w:proofErr w:type="spellStart"/>
                  <w:r w:rsidRPr="00212913">
                    <w:rPr>
                      <w:rFonts w:ascii="Verdana" w:hAnsi="Verdana"/>
                      <w:i/>
                      <w:iCs/>
                      <w:sz w:val="16"/>
                      <w:szCs w:val="16"/>
                      <w:lang w:bidi="ar-SA"/>
                    </w:rPr>
                    <w:t>L.R.</w:t>
                  </w:r>
                  <w:proofErr w:type="spellEnd"/>
                  <w:r w:rsidRPr="00212913">
                    <w:rPr>
                      <w:rFonts w:ascii="Verdana" w:hAnsi="Verdana"/>
                      <w:i/>
                      <w:iCs/>
                      <w:sz w:val="16"/>
                      <w:szCs w:val="16"/>
                      <w:lang w:bidi="ar-SA"/>
                    </w:rPr>
                    <w:t xml:space="preserve"> 12/05 e </w:t>
                  </w:r>
                  <w:proofErr w:type="spellStart"/>
                  <w:r w:rsidRPr="00212913">
                    <w:rPr>
                      <w:rFonts w:ascii="Verdana" w:hAnsi="Verdana"/>
                      <w:i/>
                      <w:iCs/>
                      <w:sz w:val="16"/>
                      <w:szCs w:val="16"/>
                      <w:lang w:bidi="ar-SA"/>
                    </w:rPr>
                    <w:t>s.m.i.</w:t>
                  </w:r>
                  <w:proofErr w:type="spellEnd"/>
                  <w:r w:rsidRPr="00212913">
                    <w:rPr>
                      <w:rFonts w:ascii="Verdana" w:hAnsi="Verdana"/>
                      <w:i/>
                      <w:iCs/>
                      <w:sz w:val="16"/>
                      <w:szCs w:val="16"/>
                      <w:lang w:bidi="ar-SA"/>
                    </w:rPr>
                    <w:t xml:space="preserve"> e della </w:t>
                  </w:r>
                  <w:proofErr w:type="spellStart"/>
                  <w:r w:rsidRPr="00212913">
                    <w:rPr>
                      <w:rFonts w:ascii="Verdana" w:hAnsi="Verdana"/>
                      <w:i/>
                      <w:iCs/>
                      <w:sz w:val="16"/>
                      <w:szCs w:val="16"/>
                      <w:lang w:bidi="ar-SA"/>
                    </w:rPr>
                    <w:t>D.C.R.</w:t>
                  </w:r>
                  <w:proofErr w:type="spellEnd"/>
                  <w:r w:rsidRPr="00212913">
                    <w:rPr>
                      <w:rFonts w:ascii="Verdana" w:hAnsi="Verdana"/>
                      <w:i/>
                      <w:iCs/>
                      <w:sz w:val="16"/>
                      <w:szCs w:val="16"/>
                      <w:lang w:bidi="ar-SA"/>
                    </w:rPr>
                    <w:t xml:space="preserve"> n. VIII/0351 del 31-03-07</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ago-08</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apr-12</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ENEL Green </w:t>
                  </w:r>
                  <w:proofErr w:type="spellStart"/>
                  <w:r w:rsidRPr="00212913">
                    <w:rPr>
                      <w:rFonts w:ascii="Verdana" w:hAnsi="Verdana"/>
                      <w:sz w:val="16"/>
                      <w:szCs w:val="16"/>
                      <w:lang w:bidi="ar-SA"/>
                    </w:rPr>
                    <w:t>Power</w:t>
                  </w:r>
                  <w:proofErr w:type="spellEnd"/>
                  <w:r w:rsidRPr="00212913">
                    <w:rPr>
                      <w:rFonts w:ascii="Verdana" w:hAnsi="Verdana"/>
                      <w:sz w:val="16"/>
                      <w:szCs w:val="16"/>
                      <w:lang w:bidi="ar-SA"/>
                    </w:rPr>
                    <w:t xml:space="preserve"> Spa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Studio di fattibilità di un passaggio artificiale per pesci allo sbarramento di Ponte San Pietro sul Fiume Brembo</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gen-11</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nov-11</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Amministrazione Provinciale di Novara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Redazione delle relazioni per la Valutazione Ambientale Strategica e per la Valutazione d'Incidenza del Piano Faunistico Venatorio Provinciale</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set-08</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set-11</w:t>
                  </w:r>
                </w:p>
              </w:tc>
            </w:tr>
            <w:tr w:rsidR="00A52401" w:rsidRPr="00212913" w:rsidTr="00BA2CC5">
              <w:trPr>
                <w:trHeight w:val="840"/>
              </w:trPr>
              <w:tc>
                <w:tcPr>
                  <w:tcW w:w="1066" w:type="pct"/>
                  <w:tcBorders>
                    <w:top w:val="single" w:sz="4" w:space="0" w:color="808080"/>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ERSAF - Regione Lombardia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Elaborazione del Rapporto Ambientale e supporto tecnico alle attività previste dal procedimento di VAS del Programma di Azione Regionale per la tutela e il risanamento delle acque dall'inquinamento causato da nitrati di origine agricola per le aziende localizzate in zona vulnerabile avviato con DGR n. IX/420 del 5 agosto 2010</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nov-10</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set-11</w:t>
                  </w:r>
                </w:p>
              </w:tc>
            </w:tr>
            <w:tr w:rsidR="00A52401" w:rsidRPr="00212913" w:rsidTr="00BA2CC5">
              <w:trPr>
                <w:trHeight w:val="420"/>
              </w:trPr>
              <w:tc>
                <w:tcPr>
                  <w:tcW w:w="1066" w:type="pct"/>
                  <w:tcBorders>
                    <w:top w:val="single" w:sz="4" w:space="0" w:color="808080"/>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Comune di </w:t>
                  </w:r>
                  <w:proofErr w:type="spellStart"/>
                  <w:r w:rsidRPr="00212913">
                    <w:rPr>
                      <w:rFonts w:ascii="Verdana" w:hAnsi="Verdana"/>
                      <w:sz w:val="16"/>
                      <w:szCs w:val="16"/>
                      <w:lang w:bidi="ar-SA"/>
                    </w:rPr>
                    <w:t>Novate</w:t>
                  </w:r>
                  <w:proofErr w:type="spellEnd"/>
                  <w:r w:rsidRPr="00212913">
                    <w:rPr>
                      <w:rFonts w:ascii="Verdana" w:hAnsi="Verdana"/>
                      <w:sz w:val="16"/>
                      <w:szCs w:val="16"/>
                      <w:lang w:bidi="ar-SA"/>
                    </w:rPr>
                    <w:t xml:space="preserve"> </w:t>
                  </w:r>
                  <w:proofErr w:type="spellStart"/>
                  <w:r w:rsidRPr="00212913">
                    <w:rPr>
                      <w:rFonts w:ascii="Verdana" w:hAnsi="Verdana"/>
                      <w:sz w:val="16"/>
                      <w:szCs w:val="16"/>
                      <w:lang w:bidi="ar-SA"/>
                    </w:rPr>
                    <w:t>Mezzola</w:t>
                  </w:r>
                  <w:proofErr w:type="spellEnd"/>
                  <w:r w:rsidRPr="00212913">
                    <w:rPr>
                      <w:rFonts w:ascii="Verdana" w:hAnsi="Verdana"/>
                      <w:sz w:val="16"/>
                      <w:szCs w:val="16"/>
                      <w:lang w:bidi="ar-SA"/>
                    </w:rPr>
                    <w:t xml:space="preserve"> (SO)</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Studio d'incidenza del documento di piano dei PGT del comune di </w:t>
                  </w:r>
                  <w:proofErr w:type="spellStart"/>
                  <w:r w:rsidRPr="00212913">
                    <w:rPr>
                      <w:rFonts w:ascii="Verdana" w:hAnsi="Verdana"/>
                      <w:i/>
                      <w:iCs/>
                      <w:sz w:val="16"/>
                      <w:szCs w:val="16"/>
                      <w:lang w:bidi="ar-SA"/>
                    </w:rPr>
                    <w:t>Novate</w:t>
                  </w:r>
                  <w:proofErr w:type="spellEnd"/>
                  <w:r w:rsidRPr="00212913">
                    <w:rPr>
                      <w:rFonts w:ascii="Verdana" w:hAnsi="Verdana"/>
                      <w:i/>
                      <w:iCs/>
                      <w:sz w:val="16"/>
                      <w:szCs w:val="16"/>
                      <w:lang w:bidi="ar-SA"/>
                    </w:rPr>
                    <w:t xml:space="preserve"> </w:t>
                  </w:r>
                  <w:proofErr w:type="spellStart"/>
                  <w:r w:rsidRPr="00212913">
                    <w:rPr>
                      <w:rFonts w:ascii="Verdana" w:hAnsi="Verdana"/>
                      <w:i/>
                      <w:iCs/>
                      <w:sz w:val="16"/>
                      <w:szCs w:val="16"/>
                      <w:lang w:bidi="ar-SA"/>
                    </w:rPr>
                    <w:t>Mezzola</w:t>
                  </w:r>
                  <w:proofErr w:type="spellEnd"/>
                  <w:r w:rsidRPr="00212913">
                    <w:rPr>
                      <w:rFonts w:ascii="Verdana" w:hAnsi="Verdana"/>
                      <w:i/>
                      <w:iCs/>
                      <w:sz w:val="16"/>
                      <w:szCs w:val="16"/>
                      <w:lang w:bidi="ar-SA"/>
                    </w:rPr>
                    <w:t xml:space="preserve">, </w:t>
                  </w:r>
                  <w:proofErr w:type="spellStart"/>
                  <w:r w:rsidRPr="00212913">
                    <w:rPr>
                      <w:rFonts w:ascii="Verdana" w:hAnsi="Verdana"/>
                      <w:i/>
                      <w:iCs/>
                      <w:sz w:val="16"/>
                      <w:szCs w:val="16"/>
                      <w:lang w:bidi="ar-SA"/>
                    </w:rPr>
                    <w:t>Verceia</w:t>
                  </w:r>
                  <w:proofErr w:type="spellEnd"/>
                  <w:r w:rsidRPr="00212913">
                    <w:rPr>
                      <w:rFonts w:ascii="Verdana" w:hAnsi="Verdana"/>
                      <w:i/>
                      <w:iCs/>
                      <w:sz w:val="16"/>
                      <w:szCs w:val="16"/>
                      <w:lang w:bidi="ar-SA"/>
                    </w:rPr>
                    <w:t xml:space="preserve">, </w:t>
                  </w:r>
                  <w:proofErr w:type="spellStart"/>
                  <w:r w:rsidRPr="00212913">
                    <w:rPr>
                      <w:rFonts w:ascii="Verdana" w:hAnsi="Verdana"/>
                      <w:i/>
                      <w:iCs/>
                      <w:sz w:val="16"/>
                      <w:szCs w:val="16"/>
                      <w:lang w:bidi="ar-SA"/>
                    </w:rPr>
                    <w:t>Samolaco</w:t>
                  </w:r>
                  <w:proofErr w:type="spellEnd"/>
                  <w:r w:rsidRPr="00212913">
                    <w:rPr>
                      <w:rFonts w:ascii="Verdana" w:hAnsi="Verdana"/>
                      <w:i/>
                      <w:iCs/>
                      <w:sz w:val="16"/>
                      <w:szCs w:val="16"/>
                      <w:lang w:bidi="ar-SA"/>
                    </w:rPr>
                    <w:t xml:space="preserve"> e </w:t>
                  </w:r>
                  <w:proofErr w:type="spellStart"/>
                  <w:r w:rsidRPr="00212913">
                    <w:rPr>
                      <w:rFonts w:ascii="Verdana" w:hAnsi="Verdana"/>
                      <w:i/>
                      <w:iCs/>
                      <w:sz w:val="16"/>
                      <w:szCs w:val="16"/>
                      <w:lang w:bidi="ar-SA"/>
                    </w:rPr>
                    <w:t>Gordona</w:t>
                  </w:r>
                  <w:proofErr w:type="spellEnd"/>
                  <w:r w:rsidRPr="00212913">
                    <w:rPr>
                      <w:rFonts w:ascii="Verdana" w:hAnsi="Verdana"/>
                      <w:i/>
                      <w:iCs/>
                      <w:sz w:val="16"/>
                      <w:szCs w:val="16"/>
                      <w:lang w:bidi="ar-SA"/>
                    </w:rPr>
                    <w:t xml:space="preserve"> (SO)</w:t>
                  </w:r>
                </w:p>
              </w:tc>
              <w:tc>
                <w:tcPr>
                  <w:tcW w:w="394"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set-10</w:t>
                  </w:r>
                </w:p>
              </w:tc>
              <w:tc>
                <w:tcPr>
                  <w:tcW w:w="387" w:type="pct"/>
                  <w:tcBorders>
                    <w:top w:val="nil"/>
                    <w:left w:val="nil"/>
                    <w:bottom w:val="single" w:sz="4" w:space="0" w:color="808080"/>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mag-11</w:t>
                  </w:r>
                </w:p>
              </w:tc>
            </w:tr>
            <w:tr w:rsidR="00A52401" w:rsidRPr="00212913" w:rsidTr="00BA2CC5">
              <w:trPr>
                <w:trHeight w:val="420"/>
              </w:trPr>
              <w:tc>
                <w:tcPr>
                  <w:tcW w:w="1066"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r w:rsidRPr="00212913">
                    <w:rPr>
                      <w:rFonts w:ascii="Verdana" w:hAnsi="Verdana"/>
                      <w:sz w:val="16"/>
                      <w:szCs w:val="16"/>
                      <w:lang w:bidi="ar-SA"/>
                    </w:rPr>
                    <w:t xml:space="preserve">Comune di </w:t>
                  </w:r>
                  <w:proofErr w:type="spellStart"/>
                  <w:r w:rsidRPr="00212913">
                    <w:rPr>
                      <w:rFonts w:ascii="Verdana" w:hAnsi="Verdana"/>
                      <w:sz w:val="16"/>
                      <w:szCs w:val="16"/>
                      <w:lang w:bidi="ar-SA"/>
                    </w:rPr>
                    <w:t>Angera</w:t>
                  </w:r>
                  <w:proofErr w:type="spellEnd"/>
                  <w:r w:rsidRPr="00212913">
                    <w:rPr>
                      <w:rFonts w:ascii="Verdana" w:hAnsi="Verdana"/>
                      <w:sz w:val="16"/>
                      <w:szCs w:val="16"/>
                      <w:lang w:bidi="ar-SA"/>
                    </w:rPr>
                    <w:t xml:space="preserve"> (VA)</w:t>
                  </w:r>
                </w:p>
              </w:tc>
              <w:tc>
                <w:tcPr>
                  <w:tcW w:w="3153"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del Rapporto Ambientale e supporto alla Valutazione Ambientale Strategica del Documento di Piano di Governo del Territorio del Comune di </w:t>
                  </w:r>
                  <w:proofErr w:type="spellStart"/>
                  <w:r w:rsidRPr="00212913">
                    <w:rPr>
                      <w:rFonts w:ascii="Verdana" w:hAnsi="Verdana"/>
                      <w:i/>
                      <w:iCs/>
                      <w:sz w:val="16"/>
                      <w:szCs w:val="16"/>
                      <w:lang w:bidi="ar-SA"/>
                    </w:rPr>
                    <w:t>Angera</w:t>
                  </w:r>
                  <w:proofErr w:type="spellEnd"/>
                </w:p>
              </w:tc>
              <w:tc>
                <w:tcPr>
                  <w:tcW w:w="394"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dic-08</w:t>
                  </w:r>
                </w:p>
              </w:tc>
              <w:tc>
                <w:tcPr>
                  <w:tcW w:w="387" w:type="pct"/>
                  <w:tcBorders>
                    <w:top w:val="nil"/>
                    <w:left w:val="nil"/>
                    <w:bottom w:val="single" w:sz="4" w:space="0" w:color="808080"/>
                    <w:right w:val="nil"/>
                  </w:tcBorders>
                  <w:shd w:val="clear" w:color="auto" w:fill="auto"/>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mar-11</w:t>
                  </w:r>
                </w:p>
              </w:tc>
            </w:tr>
            <w:tr w:rsidR="00A52401" w:rsidRPr="00212913" w:rsidTr="00BA2CC5">
              <w:trPr>
                <w:trHeight w:val="630"/>
              </w:trPr>
              <w:tc>
                <w:tcPr>
                  <w:tcW w:w="1066" w:type="pct"/>
                  <w:tcBorders>
                    <w:top w:val="nil"/>
                    <w:left w:val="nil"/>
                    <w:bottom w:val="single" w:sz="4" w:space="0" w:color="7F7F7F"/>
                    <w:right w:val="nil"/>
                  </w:tcBorders>
                  <w:shd w:val="clear" w:color="auto" w:fill="auto"/>
                  <w:hideMark/>
                </w:tcPr>
                <w:p w:rsidR="00A52401" w:rsidRPr="00212913" w:rsidRDefault="00A52401" w:rsidP="00A52401">
                  <w:pPr>
                    <w:widowControl/>
                    <w:autoSpaceDE/>
                    <w:autoSpaceDN/>
                    <w:rPr>
                      <w:rFonts w:ascii="Verdana" w:hAnsi="Verdana"/>
                      <w:sz w:val="16"/>
                      <w:szCs w:val="16"/>
                      <w:lang w:bidi="ar-SA"/>
                    </w:rPr>
                  </w:pPr>
                  <w:proofErr w:type="spellStart"/>
                  <w:r w:rsidRPr="00212913">
                    <w:rPr>
                      <w:rFonts w:ascii="Verdana" w:hAnsi="Verdana"/>
                      <w:sz w:val="16"/>
                      <w:szCs w:val="16"/>
                      <w:lang w:bidi="ar-SA"/>
                    </w:rPr>
                    <w:t>Technital</w:t>
                  </w:r>
                  <w:proofErr w:type="spellEnd"/>
                  <w:r w:rsidRPr="00212913">
                    <w:rPr>
                      <w:rFonts w:ascii="Verdana" w:hAnsi="Verdana"/>
                      <w:sz w:val="16"/>
                      <w:szCs w:val="16"/>
                      <w:lang w:bidi="ar-SA"/>
                    </w:rPr>
                    <w:t xml:space="preserve"> </w:t>
                  </w:r>
                  <w:proofErr w:type="spellStart"/>
                  <w:r w:rsidRPr="00212913">
                    <w:rPr>
                      <w:rFonts w:ascii="Verdana" w:hAnsi="Verdana"/>
                      <w:sz w:val="16"/>
                      <w:szCs w:val="16"/>
                      <w:lang w:bidi="ar-SA"/>
                    </w:rPr>
                    <w:t>S.p.a.</w:t>
                  </w:r>
                  <w:proofErr w:type="spellEnd"/>
                  <w:r w:rsidRPr="00212913">
                    <w:rPr>
                      <w:rFonts w:ascii="Verdana" w:hAnsi="Verdana"/>
                      <w:sz w:val="16"/>
                      <w:szCs w:val="16"/>
                      <w:lang w:bidi="ar-SA"/>
                    </w:rPr>
                    <w:t xml:space="preserve"> (VR)</w:t>
                  </w:r>
                </w:p>
              </w:tc>
              <w:tc>
                <w:tcPr>
                  <w:tcW w:w="3153" w:type="pct"/>
                  <w:tcBorders>
                    <w:top w:val="nil"/>
                    <w:left w:val="nil"/>
                    <w:bottom w:val="single" w:sz="4" w:space="0" w:color="7F7F7F"/>
                    <w:right w:val="nil"/>
                  </w:tcBorders>
                  <w:shd w:val="clear" w:color="auto" w:fill="auto"/>
                  <w:hideMark/>
                </w:tcPr>
                <w:p w:rsidR="00A52401" w:rsidRPr="00212913" w:rsidRDefault="00A52401" w:rsidP="00A52401">
                  <w:pPr>
                    <w:widowControl/>
                    <w:autoSpaceDE/>
                    <w:autoSpaceDN/>
                    <w:rPr>
                      <w:rFonts w:ascii="Verdana" w:hAnsi="Verdana"/>
                      <w:i/>
                      <w:iCs/>
                      <w:sz w:val="16"/>
                      <w:szCs w:val="16"/>
                      <w:lang w:bidi="ar-SA"/>
                    </w:rPr>
                  </w:pPr>
                  <w:r w:rsidRPr="00212913">
                    <w:rPr>
                      <w:rFonts w:ascii="Verdana" w:hAnsi="Verdana"/>
                      <w:i/>
                      <w:iCs/>
                      <w:sz w:val="16"/>
                      <w:szCs w:val="16"/>
                      <w:lang w:bidi="ar-SA"/>
                    </w:rPr>
                    <w:t xml:space="preserve">Redazione del Rapporto Ambientale e dello Studio di </w:t>
                  </w:r>
                  <w:proofErr w:type="spellStart"/>
                  <w:r w:rsidRPr="00212913">
                    <w:rPr>
                      <w:rFonts w:ascii="Verdana" w:hAnsi="Verdana"/>
                      <w:i/>
                      <w:iCs/>
                      <w:sz w:val="16"/>
                      <w:szCs w:val="16"/>
                      <w:lang w:bidi="ar-SA"/>
                    </w:rPr>
                    <w:t>Prefattibilità</w:t>
                  </w:r>
                  <w:proofErr w:type="spellEnd"/>
                  <w:r w:rsidRPr="00212913">
                    <w:rPr>
                      <w:rFonts w:ascii="Verdana" w:hAnsi="Verdana"/>
                      <w:i/>
                      <w:iCs/>
                      <w:sz w:val="16"/>
                      <w:szCs w:val="16"/>
                      <w:lang w:bidi="ar-SA"/>
                    </w:rPr>
                    <w:t xml:space="preserve"> Ambientale di supporto rispettivamente alla Valutazione Ambientale Strategica del Piano regolatore del Porto di Livorno e allo Studio di fattibilità della nuova Piattaforma Europa.</w:t>
                  </w:r>
                </w:p>
              </w:tc>
              <w:tc>
                <w:tcPr>
                  <w:tcW w:w="394" w:type="pct"/>
                  <w:tcBorders>
                    <w:top w:val="nil"/>
                    <w:left w:val="nil"/>
                    <w:bottom w:val="single" w:sz="4" w:space="0" w:color="7F7F7F"/>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nov-10</w:t>
                  </w:r>
                </w:p>
              </w:tc>
              <w:tc>
                <w:tcPr>
                  <w:tcW w:w="387" w:type="pct"/>
                  <w:tcBorders>
                    <w:top w:val="nil"/>
                    <w:left w:val="nil"/>
                    <w:bottom w:val="single" w:sz="4" w:space="0" w:color="7F7F7F"/>
                    <w:right w:val="nil"/>
                  </w:tcBorders>
                  <w:shd w:val="clear" w:color="auto" w:fill="auto"/>
                  <w:noWrap/>
                  <w:hideMark/>
                </w:tcPr>
                <w:p w:rsidR="00A52401" w:rsidRPr="00212913" w:rsidRDefault="00A52401" w:rsidP="00A52401">
                  <w:pPr>
                    <w:widowControl/>
                    <w:autoSpaceDE/>
                    <w:autoSpaceDN/>
                    <w:jc w:val="center"/>
                    <w:rPr>
                      <w:rFonts w:ascii="Verdana" w:hAnsi="Verdana"/>
                      <w:sz w:val="16"/>
                      <w:szCs w:val="16"/>
                      <w:lang w:bidi="ar-SA"/>
                    </w:rPr>
                  </w:pPr>
                  <w:r w:rsidRPr="00212913">
                    <w:rPr>
                      <w:rFonts w:ascii="Verdana" w:hAnsi="Verdana"/>
                      <w:sz w:val="16"/>
                      <w:szCs w:val="16"/>
                      <w:lang w:bidi="ar-SA"/>
                    </w:rPr>
                    <w:t>mar-11</w:t>
                  </w:r>
                </w:p>
              </w:tc>
            </w:tr>
          </w:tbl>
          <w:p w:rsidR="00870546" w:rsidRDefault="00870546" w:rsidP="00EC78AC">
            <w:pPr>
              <w:pStyle w:val="Corpodeltesto"/>
              <w:jc w:val="both"/>
              <w:rPr>
                <w:rFonts w:ascii="Verdana" w:hAnsi="Verdana" w:cs="Calibri Light"/>
                <w:sz w:val="20"/>
                <w:szCs w:val="20"/>
              </w:rPr>
            </w:pPr>
          </w:p>
          <w:p w:rsidR="00B871F5" w:rsidRDefault="00B871F5" w:rsidP="00EC78AC">
            <w:pPr>
              <w:pStyle w:val="Corpodeltesto"/>
              <w:jc w:val="both"/>
              <w:rPr>
                <w:rFonts w:ascii="Verdana" w:hAnsi="Verdana" w:cs="Calibri Light"/>
                <w:sz w:val="20"/>
                <w:szCs w:val="20"/>
              </w:rPr>
            </w:pPr>
          </w:p>
          <w:tbl>
            <w:tblPr>
              <w:tblW w:w="9923" w:type="dxa"/>
              <w:tblBorders>
                <w:top w:val="single" w:sz="4" w:space="0" w:color="auto"/>
                <w:bottom w:val="single" w:sz="4" w:space="0" w:color="auto"/>
                <w:insideH w:val="single" w:sz="4" w:space="0" w:color="auto"/>
              </w:tblBorders>
              <w:tblLayout w:type="fixed"/>
              <w:tblCellMar>
                <w:left w:w="70" w:type="dxa"/>
                <w:right w:w="70" w:type="dxa"/>
              </w:tblCellMar>
              <w:tblLook w:val="04A0"/>
            </w:tblPr>
            <w:tblGrid>
              <w:gridCol w:w="2127"/>
              <w:gridCol w:w="6237"/>
              <w:gridCol w:w="850"/>
              <w:gridCol w:w="709"/>
            </w:tblGrid>
            <w:tr w:rsidR="001B1E81" w:rsidRPr="00691002" w:rsidTr="00252D52">
              <w:trPr>
                <w:trHeight w:val="20"/>
                <w:tblHeader/>
              </w:trPr>
              <w:tc>
                <w:tcPr>
                  <w:tcW w:w="2127" w:type="dxa"/>
                  <w:shd w:val="clear" w:color="auto" w:fill="auto"/>
                  <w:vAlign w:val="center"/>
                  <w:hideMark/>
                </w:tcPr>
                <w:p w:rsidR="001B1E81" w:rsidRPr="00212913" w:rsidRDefault="001B1E81" w:rsidP="001B1E81">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COMMITTENTE / DESTINATARIO</w:t>
                  </w:r>
                </w:p>
              </w:tc>
              <w:tc>
                <w:tcPr>
                  <w:tcW w:w="6237" w:type="dxa"/>
                  <w:shd w:val="clear" w:color="auto" w:fill="auto"/>
                  <w:vAlign w:val="center"/>
                  <w:hideMark/>
                </w:tcPr>
                <w:p w:rsidR="001B1E81" w:rsidRPr="00212913" w:rsidRDefault="001B1E81" w:rsidP="001B1E81">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TITOLO</w:t>
                  </w:r>
                </w:p>
              </w:tc>
              <w:tc>
                <w:tcPr>
                  <w:tcW w:w="850" w:type="dxa"/>
                  <w:shd w:val="clear" w:color="auto" w:fill="auto"/>
                  <w:vAlign w:val="center"/>
                  <w:hideMark/>
                </w:tcPr>
                <w:p w:rsidR="001B1E81" w:rsidRPr="00212913" w:rsidRDefault="001B1E81" w:rsidP="001B1E81">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DATA INIZIO</w:t>
                  </w:r>
                </w:p>
              </w:tc>
              <w:tc>
                <w:tcPr>
                  <w:tcW w:w="709" w:type="dxa"/>
                  <w:shd w:val="clear" w:color="auto" w:fill="auto"/>
                  <w:vAlign w:val="center"/>
                  <w:hideMark/>
                </w:tcPr>
                <w:p w:rsidR="001B1E81" w:rsidRPr="00212913" w:rsidRDefault="001B1E81" w:rsidP="001B1E81">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DATA FINE</w:t>
                  </w:r>
                </w:p>
              </w:tc>
            </w:tr>
            <w:tr w:rsidR="001B1E81" w:rsidRPr="001B1E81" w:rsidTr="00252D52">
              <w:trPr>
                <w:trHeight w:val="402"/>
                <w:tblHeader/>
              </w:trPr>
              <w:tc>
                <w:tcPr>
                  <w:tcW w:w="9923" w:type="dxa"/>
                  <w:gridSpan w:val="4"/>
                  <w:shd w:val="clear" w:color="auto" w:fill="92D050"/>
                  <w:vAlign w:val="center"/>
                  <w:hideMark/>
                </w:tcPr>
                <w:p w:rsidR="001B1E81" w:rsidRPr="001B1E81" w:rsidRDefault="001B1E81" w:rsidP="001B1E81">
                  <w:pPr>
                    <w:jc w:val="center"/>
                    <w:rPr>
                      <w:rFonts w:ascii="Verdana" w:hAnsi="Verdana"/>
                      <w:b/>
                      <w:bCs/>
                      <w:sz w:val="18"/>
                      <w:szCs w:val="18"/>
                    </w:rPr>
                  </w:pPr>
                  <w:r w:rsidRPr="001B1E81">
                    <w:rPr>
                      <w:rFonts w:ascii="Verdana" w:hAnsi="Verdana"/>
                      <w:b/>
                      <w:bCs/>
                      <w:iCs/>
                      <w:sz w:val="18"/>
                      <w:szCs w:val="18"/>
                    </w:rPr>
                    <w:t>INGEGNERIA AMBIENTALE E IDRAULICA</w:t>
                  </w:r>
                </w:p>
              </w:tc>
            </w:tr>
            <w:tr w:rsidR="001B1E81" w:rsidRPr="00311CF4" w:rsidTr="00252D52">
              <w:trPr>
                <w:trHeight w:val="20"/>
              </w:trPr>
              <w:tc>
                <w:tcPr>
                  <w:tcW w:w="2127" w:type="dxa"/>
                  <w:shd w:val="clear" w:color="auto" w:fill="auto"/>
                </w:tcPr>
                <w:p w:rsidR="001B1E81" w:rsidRPr="00311CF4" w:rsidRDefault="001B1E81" w:rsidP="001B1E81">
                  <w:pPr>
                    <w:rPr>
                      <w:rFonts w:ascii="Verdana" w:hAnsi="Verdana"/>
                      <w:sz w:val="16"/>
                      <w:szCs w:val="16"/>
                    </w:rPr>
                  </w:pPr>
                  <w:r w:rsidRPr="00311CF4">
                    <w:rPr>
                      <w:rFonts w:ascii="Verdana" w:hAnsi="Verdana"/>
                      <w:sz w:val="16"/>
                      <w:szCs w:val="16"/>
                    </w:rPr>
                    <w:t xml:space="preserve">Consorzio di Irrigazione e </w:t>
                  </w:r>
                  <w:proofErr w:type="spellStart"/>
                  <w:r w:rsidRPr="00311CF4">
                    <w:rPr>
                      <w:rFonts w:ascii="Verdana" w:hAnsi="Verdana"/>
                      <w:sz w:val="16"/>
                      <w:szCs w:val="16"/>
                    </w:rPr>
                    <w:t>bnifica</w:t>
                  </w:r>
                  <w:proofErr w:type="spellEnd"/>
                  <w:r w:rsidRPr="00311CF4">
                    <w:rPr>
                      <w:rFonts w:ascii="Verdana" w:hAnsi="Verdana"/>
                      <w:sz w:val="16"/>
                      <w:szCs w:val="16"/>
                    </w:rPr>
                    <w:t xml:space="preserve"> Est Sesia</w:t>
                  </w:r>
                </w:p>
              </w:tc>
              <w:tc>
                <w:tcPr>
                  <w:tcW w:w="6237" w:type="dxa"/>
                  <w:shd w:val="clear" w:color="auto" w:fill="auto"/>
                </w:tcPr>
                <w:p w:rsidR="001B1E81" w:rsidRPr="00311CF4" w:rsidRDefault="001B1E81" w:rsidP="001B1E81">
                  <w:pPr>
                    <w:rPr>
                      <w:rFonts w:ascii="Verdana" w:hAnsi="Verdana"/>
                      <w:i/>
                      <w:iCs/>
                      <w:sz w:val="16"/>
                      <w:szCs w:val="16"/>
                    </w:rPr>
                  </w:pPr>
                  <w:r w:rsidRPr="00311CF4">
                    <w:rPr>
                      <w:rFonts w:ascii="Verdana" w:hAnsi="Verdana"/>
                      <w:i/>
                      <w:iCs/>
                      <w:sz w:val="16"/>
                      <w:szCs w:val="16"/>
                    </w:rPr>
                    <w:t xml:space="preserve">Rinnovo delle derivazioni irrigue a carattere interregionale del Naviglio </w:t>
                  </w:r>
                  <w:proofErr w:type="spellStart"/>
                  <w:r w:rsidRPr="00311CF4">
                    <w:rPr>
                      <w:rFonts w:ascii="Verdana" w:hAnsi="Verdana"/>
                      <w:i/>
                      <w:iCs/>
                      <w:sz w:val="16"/>
                      <w:szCs w:val="16"/>
                    </w:rPr>
                    <w:t>Langosco</w:t>
                  </w:r>
                  <w:proofErr w:type="spellEnd"/>
                  <w:r w:rsidRPr="00311CF4">
                    <w:rPr>
                      <w:rFonts w:ascii="Verdana" w:hAnsi="Verdana"/>
                      <w:i/>
                      <w:iCs/>
                      <w:sz w:val="16"/>
                      <w:szCs w:val="16"/>
                    </w:rPr>
                    <w:t xml:space="preserve">, della Roggia </w:t>
                  </w:r>
                  <w:proofErr w:type="spellStart"/>
                  <w:r w:rsidRPr="00311CF4">
                    <w:rPr>
                      <w:rFonts w:ascii="Verdana" w:hAnsi="Verdana"/>
                      <w:i/>
                      <w:iCs/>
                      <w:sz w:val="16"/>
                      <w:szCs w:val="16"/>
                    </w:rPr>
                    <w:t>Molinara</w:t>
                  </w:r>
                  <w:proofErr w:type="spellEnd"/>
                  <w:r w:rsidRPr="00311CF4">
                    <w:rPr>
                      <w:rFonts w:ascii="Verdana" w:hAnsi="Verdana"/>
                      <w:i/>
                      <w:iCs/>
                      <w:sz w:val="16"/>
                      <w:szCs w:val="16"/>
                    </w:rPr>
                    <w:t xml:space="preserve"> di Galliate e della Centrale del </w:t>
                  </w:r>
                  <w:proofErr w:type="spellStart"/>
                  <w:r w:rsidRPr="00311CF4">
                    <w:rPr>
                      <w:rFonts w:ascii="Verdana" w:hAnsi="Verdana"/>
                      <w:i/>
                      <w:iCs/>
                      <w:sz w:val="16"/>
                      <w:szCs w:val="16"/>
                    </w:rPr>
                    <w:t>Treccione</w:t>
                  </w:r>
                  <w:proofErr w:type="spellEnd"/>
                  <w:r w:rsidRPr="00311CF4">
                    <w:rPr>
                      <w:rFonts w:ascii="Verdana" w:hAnsi="Verdana"/>
                      <w:i/>
                      <w:iCs/>
                      <w:sz w:val="16"/>
                      <w:szCs w:val="16"/>
                    </w:rPr>
                    <w:t>. Redazione dello Studio di Impatto Ambientale, dello Studio di Incidenza e della relazione relativa alla Direttiva Derivazioni</w:t>
                  </w:r>
                </w:p>
              </w:tc>
              <w:tc>
                <w:tcPr>
                  <w:tcW w:w="850" w:type="dxa"/>
                  <w:shd w:val="clear" w:color="auto" w:fill="auto"/>
                  <w:noWrap/>
                </w:tcPr>
                <w:p w:rsidR="001B1E81" w:rsidRPr="00311CF4" w:rsidRDefault="001B1E81" w:rsidP="001B1E81">
                  <w:pPr>
                    <w:jc w:val="center"/>
                    <w:rPr>
                      <w:rFonts w:ascii="Verdana" w:hAnsi="Verdana"/>
                      <w:sz w:val="16"/>
                      <w:szCs w:val="16"/>
                    </w:rPr>
                  </w:pPr>
                  <w:r w:rsidRPr="00311CF4">
                    <w:rPr>
                      <w:rFonts w:ascii="Verdana" w:hAnsi="Verdana"/>
                      <w:sz w:val="16"/>
                      <w:szCs w:val="16"/>
                    </w:rPr>
                    <w:t>gen-22</w:t>
                  </w:r>
                </w:p>
              </w:tc>
              <w:tc>
                <w:tcPr>
                  <w:tcW w:w="709" w:type="dxa"/>
                  <w:shd w:val="clear" w:color="auto" w:fill="auto"/>
                  <w:noWrap/>
                </w:tcPr>
                <w:p w:rsidR="001B1E81" w:rsidRPr="00311CF4" w:rsidRDefault="001B1E81" w:rsidP="001B1E81">
                  <w:pPr>
                    <w:rPr>
                      <w:rFonts w:ascii="Verdana" w:hAnsi="Verdana"/>
                      <w:sz w:val="16"/>
                      <w:szCs w:val="16"/>
                    </w:rPr>
                  </w:pPr>
                  <w:r w:rsidRPr="00311CF4">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Autorità di Bacino </w:t>
                  </w:r>
                  <w:proofErr w:type="spellStart"/>
                  <w:r w:rsidRPr="000103C2">
                    <w:rPr>
                      <w:rFonts w:ascii="Verdana" w:hAnsi="Verdana"/>
                      <w:sz w:val="16"/>
                      <w:szCs w:val="16"/>
                    </w:rPr>
                    <w:t>laquale</w:t>
                  </w:r>
                  <w:proofErr w:type="spellEnd"/>
                  <w:r w:rsidRPr="000103C2">
                    <w:rPr>
                      <w:rFonts w:ascii="Verdana" w:hAnsi="Verdana"/>
                      <w:sz w:val="16"/>
                      <w:szCs w:val="16"/>
                    </w:rPr>
                    <w:t xml:space="preserve"> dei laghi d’Iseo, </w:t>
                  </w:r>
                  <w:proofErr w:type="spellStart"/>
                  <w:r w:rsidRPr="000103C2">
                    <w:rPr>
                      <w:rFonts w:ascii="Verdana" w:hAnsi="Verdana"/>
                      <w:sz w:val="16"/>
                      <w:szCs w:val="16"/>
                    </w:rPr>
                    <w:t>Endine</w:t>
                  </w:r>
                  <w:proofErr w:type="spellEnd"/>
                  <w:r w:rsidRPr="000103C2">
                    <w:rPr>
                      <w:rFonts w:ascii="Verdana" w:hAnsi="Verdana"/>
                      <w:sz w:val="16"/>
                      <w:szCs w:val="16"/>
                    </w:rPr>
                    <w:t xml:space="preserve"> e Moro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Sviluppo di </w:t>
                  </w:r>
                  <w:proofErr w:type="spellStart"/>
                  <w:r w:rsidRPr="000103C2">
                    <w:rPr>
                      <w:rFonts w:ascii="Verdana" w:hAnsi="Verdana"/>
                      <w:i/>
                      <w:iCs/>
                      <w:sz w:val="16"/>
                      <w:szCs w:val="16"/>
                    </w:rPr>
                    <w:t>n°</w:t>
                  </w:r>
                  <w:proofErr w:type="spellEnd"/>
                  <w:r w:rsidRPr="000103C2">
                    <w:rPr>
                      <w:rFonts w:ascii="Verdana" w:hAnsi="Verdana"/>
                      <w:i/>
                      <w:iCs/>
                      <w:sz w:val="16"/>
                      <w:szCs w:val="16"/>
                    </w:rPr>
                    <w:t xml:space="preserve"> 3 progetti esecutivi, direzione lavori e sicurezza di cui alla </w:t>
                  </w:r>
                  <w:proofErr w:type="spellStart"/>
                  <w:r w:rsidRPr="000103C2">
                    <w:rPr>
                      <w:rFonts w:ascii="Verdana" w:hAnsi="Verdana"/>
                      <w:i/>
                      <w:iCs/>
                      <w:sz w:val="16"/>
                      <w:szCs w:val="16"/>
                    </w:rPr>
                    <w:t>d.g.r.</w:t>
                  </w:r>
                  <w:proofErr w:type="spellEnd"/>
                  <w:r w:rsidRPr="000103C2">
                    <w:rPr>
                      <w:rFonts w:ascii="Verdana" w:hAnsi="Verdana"/>
                      <w:i/>
                      <w:iCs/>
                      <w:sz w:val="16"/>
                      <w:szCs w:val="16"/>
                    </w:rPr>
                    <w:t xml:space="preserve"> xi/4197 del 18/01/2021 'promozione di interventi di tutela e risanamento delle acque lacustri. Codice opera:</w:t>
                  </w:r>
                  <w:r w:rsidRPr="000103C2">
                    <w:rPr>
                      <w:rFonts w:ascii="Verdana" w:hAnsi="Verdana"/>
                      <w:i/>
                      <w:iCs/>
                      <w:sz w:val="16"/>
                      <w:szCs w:val="16"/>
                    </w:rPr>
                    <w:br/>
                    <w:t xml:space="preserve">- 2021-DGA-01 Attività di contenimento delle </w:t>
                  </w:r>
                  <w:proofErr w:type="spellStart"/>
                  <w:r w:rsidRPr="000103C2">
                    <w:rPr>
                      <w:rFonts w:ascii="Verdana" w:hAnsi="Verdana"/>
                      <w:i/>
                      <w:iCs/>
                      <w:sz w:val="16"/>
                      <w:szCs w:val="16"/>
                    </w:rPr>
                    <w:t>macrofite</w:t>
                  </w:r>
                  <w:proofErr w:type="spellEnd"/>
                  <w:r w:rsidRPr="000103C2">
                    <w:rPr>
                      <w:rFonts w:ascii="Verdana" w:hAnsi="Verdana"/>
                      <w:i/>
                      <w:iCs/>
                      <w:sz w:val="16"/>
                      <w:szCs w:val="16"/>
                    </w:rPr>
                    <w:t xml:space="preserve"> sul Lago d’Iseo per un importo lordo di euro 37.918,15;</w:t>
                  </w:r>
                  <w:r w:rsidRPr="000103C2">
                    <w:rPr>
                      <w:rFonts w:ascii="Verdana" w:hAnsi="Verdana"/>
                      <w:i/>
                      <w:iCs/>
                      <w:sz w:val="16"/>
                      <w:szCs w:val="16"/>
                    </w:rPr>
                    <w:br/>
                    <w:t>- 2021-DGA-04 interventi di miglioramento ecologico e della biodiversità del Lago d’</w:t>
                  </w:r>
                  <w:proofErr w:type="spellStart"/>
                  <w:r w:rsidRPr="000103C2">
                    <w:rPr>
                      <w:rFonts w:ascii="Verdana" w:hAnsi="Verdana"/>
                      <w:i/>
                      <w:iCs/>
                      <w:sz w:val="16"/>
                      <w:szCs w:val="16"/>
                    </w:rPr>
                    <w:t>Endine</w:t>
                  </w:r>
                  <w:proofErr w:type="spellEnd"/>
                  <w:r w:rsidRPr="000103C2">
                    <w:rPr>
                      <w:rFonts w:ascii="Verdana" w:hAnsi="Verdana"/>
                      <w:i/>
                      <w:iCs/>
                      <w:sz w:val="16"/>
                      <w:szCs w:val="16"/>
                    </w:rPr>
                    <w:t xml:space="preserve"> per un importo lordo di euro 35.334,00;</w:t>
                  </w:r>
                  <w:r w:rsidRPr="000103C2">
                    <w:rPr>
                      <w:rFonts w:ascii="Verdana" w:hAnsi="Verdana"/>
                      <w:i/>
                      <w:iCs/>
                      <w:sz w:val="16"/>
                      <w:szCs w:val="16"/>
                    </w:rPr>
                    <w:br/>
                    <w:t xml:space="preserve">- 2021-DGA-06 valorizzazione del fondale del </w:t>
                  </w:r>
                  <w:proofErr w:type="spellStart"/>
                  <w:r w:rsidRPr="000103C2">
                    <w:rPr>
                      <w:rFonts w:ascii="Verdana" w:hAnsi="Verdana"/>
                      <w:i/>
                      <w:iCs/>
                      <w:sz w:val="16"/>
                      <w:szCs w:val="16"/>
                    </w:rPr>
                    <w:t>Sebino</w:t>
                  </w:r>
                  <w:proofErr w:type="spellEnd"/>
                  <w:r w:rsidRPr="000103C2">
                    <w:rPr>
                      <w:rFonts w:ascii="Verdana" w:hAnsi="Verdana"/>
                      <w:i/>
                      <w:iCs/>
                      <w:sz w:val="16"/>
                      <w:szCs w:val="16"/>
                    </w:rPr>
                    <w:t xml:space="preserve"> con l’impiego di materiale legnoso flottante raccolto nelle vicinanze della foce del Fiume Oglio in Comune di Costa Volpino (BG) per un importo lordo di euro 38.856,49; </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dic-21</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Consorzio dell'Adda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Progetto di </w:t>
                  </w:r>
                  <w:proofErr w:type="spellStart"/>
                  <w:r w:rsidRPr="000103C2">
                    <w:rPr>
                      <w:rFonts w:ascii="Verdana" w:hAnsi="Verdana"/>
                      <w:i/>
                      <w:iCs/>
                      <w:sz w:val="16"/>
                      <w:szCs w:val="16"/>
                    </w:rPr>
                    <w:t>fattibilita’</w:t>
                  </w:r>
                  <w:proofErr w:type="spellEnd"/>
                  <w:r w:rsidRPr="000103C2">
                    <w:rPr>
                      <w:rFonts w:ascii="Verdana" w:hAnsi="Verdana"/>
                      <w:i/>
                      <w:iCs/>
                      <w:sz w:val="16"/>
                      <w:szCs w:val="16"/>
                    </w:rPr>
                    <w:t xml:space="preserve"> tecnico-economica di un passaggio per pesci allo sbarramento di </w:t>
                  </w:r>
                  <w:proofErr w:type="spellStart"/>
                  <w:r w:rsidRPr="000103C2">
                    <w:rPr>
                      <w:rFonts w:ascii="Verdana" w:hAnsi="Verdana"/>
                      <w:i/>
                      <w:iCs/>
                      <w:sz w:val="16"/>
                      <w:szCs w:val="16"/>
                    </w:rPr>
                    <w:t>Olginate</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nov-21</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Regione Siciliana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Progettazione definitiva ed esecutiva, CSP, </w:t>
                  </w:r>
                  <w:proofErr w:type="spellStart"/>
                  <w:r w:rsidRPr="000103C2">
                    <w:rPr>
                      <w:rFonts w:ascii="Verdana" w:hAnsi="Verdana"/>
                      <w:i/>
                      <w:iCs/>
                      <w:sz w:val="16"/>
                      <w:szCs w:val="16"/>
                    </w:rPr>
                    <w:t>DL</w:t>
                  </w:r>
                  <w:proofErr w:type="spellEnd"/>
                  <w:r w:rsidRPr="000103C2">
                    <w:rPr>
                      <w:rFonts w:ascii="Verdana" w:hAnsi="Verdana"/>
                      <w:i/>
                      <w:iCs/>
                      <w:sz w:val="16"/>
                      <w:szCs w:val="16"/>
                    </w:rPr>
                    <w:t xml:space="preserve"> e CSE degli interventi necessari alla rimozione dei sedimenti in corrispondenza dello scarico di fondo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set-21</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Servizi Comunali </w:t>
                  </w:r>
                  <w:proofErr w:type="spellStart"/>
                  <w:r w:rsidRPr="000103C2">
                    <w:rPr>
                      <w:rFonts w:ascii="Verdana" w:hAnsi="Verdana"/>
                      <w:sz w:val="16"/>
                      <w:szCs w:val="16"/>
                    </w:rPr>
                    <w:t>S.p.a.</w:t>
                  </w:r>
                  <w:proofErr w:type="spellEnd"/>
                  <w:r w:rsidRPr="000103C2">
                    <w:rPr>
                      <w:rFonts w:ascii="Verdana" w:hAnsi="Verdana"/>
                      <w:sz w:val="16"/>
                      <w:szCs w:val="16"/>
                    </w:rPr>
                    <w:t xml:space="preserve"> </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Progettazione definitiva, esecutiva, coordinamento della sicurezza in fase di progettazione, direzione lavori, coordinamento della sicurezza in fase di esecuzione, attività di supporto al RUP, altri servizi tecnici e gestione tecnica per i lavori di realizzazione dell'intervento:</w:t>
                  </w:r>
                  <w:r w:rsidRPr="000103C2">
                    <w:rPr>
                      <w:rFonts w:ascii="Verdana" w:hAnsi="Verdana"/>
                      <w:i/>
                      <w:iCs/>
                      <w:sz w:val="16"/>
                      <w:szCs w:val="16"/>
                    </w:rPr>
                    <w:br/>
                    <w:t xml:space="preserve">“impianto finalizzato alla riduzione, stoccaggio e trattamento di rifiuti cellulosici, plastici ed ingombranti con strutture didattiche </w:t>
                  </w:r>
                  <w:proofErr w:type="spellStart"/>
                  <w:r w:rsidRPr="000103C2">
                    <w:rPr>
                      <w:rFonts w:ascii="Verdana" w:hAnsi="Verdana"/>
                      <w:i/>
                      <w:iCs/>
                      <w:sz w:val="16"/>
                      <w:szCs w:val="16"/>
                    </w:rPr>
                    <w:t>pertinenziali</w:t>
                  </w:r>
                  <w:proofErr w:type="spellEnd"/>
                  <w:r w:rsidRPr="000103C2">
                    <w:rPr>
                      <w:rFonts w:ascii="Verdana" w:hAnsi="Verdana"/>
                      <w:i/>
                      <w:iCs/>
                      <w:sz w:val="16"/>
                      <w:szCs w:val="16"/>
                    </w:rPr>
                    <w:t xml:space="preserve"> in Comune di </w:t>
                  </w:r>
                  <w:proofErr w:type="spellStart"/>
                  <w:r w:rsidRPr="000103C2">
                    <w:rPr>
                      <w:rFonts w:ascii="Verdana" w:hAnsi="Verdana"/>
                      <w:i/>
                      <w:iCs/>
                      <w:sz w:val="16"/>
                      <w:szCs w:val="16"/>
                    </w:rPr>
                    <w:t>Chiuduno</w:t>
                  </w:r>
                  <w:proofErr w:type="spellEnd"/>
                  <w:r w:rsidRPr="000103C2">
                    <w:rPr>
                      <w:rFonts w:ascii="Verdana" w:hAnsi="Verdana"/>
                      <w:i/>
                      <w:iCs/>
                      <w:sz w:val="16"/>
                      <w:szCs w:val="16"/>
                    </w:rPr>
                    <w:t xml:space="preserve"> (BG)</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mar-21</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Parco del Mincio (MN)</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Interventi straordinari di sistemazione idraulico-forestale, di miglioramento e conservazione della biodiversità presso il centro Parco </w:t>
                  </w:r>
                  <w:proofErr w:type="spellStart"/>
                  <w:r w:rsidRPr="000103C2">
                    <w:rPr>
                      <w:rFonts w:ascii="Verdana" w:hAnsi="Verdana"/>
                      <w:i/>
                      <w:iCs/>
                      <w:sz w:val="16"/>
                      <w:szCs w:val="16"/>
                    </w:rPr>
                    <w:t>Bertone</w:t>
                  </w:r>
                  <w:proofErr w:type="spellEnd"/>
                  <w:r w:rsidRPr="000103C2">
                    <w:rPr>
                      <w:rFonts w:ascii="Verdana" w:hAnsi="Verdana"/>
                      <w:i/>
                      <w:iCs/>
                      <w:sz w:val="16"/>
                      <w:szCs w:val="16"/>
                    </w:rPr>
                    <w:t xml:space="preserve"> e i siti natura 2000 ZSC "complesso morenico di Castellaro </w:t>
                  </w:r>
                  <w:proofErr w:type="spellStart"/>
                  <w:r w:rsidRPr="000103C2">
                    <w:rPr>
                      <w:rFonts w:ascii="Verdana" w:hAnsi="Verdana"/>
                      <w:i/>
                      <w:iCs/>
                      <w:sz w:val="16"/>
                      <w:szCs w:val="16"/>
                    </w:rPr>
                    <w:t>Lagusello</w:t>
                  </w:r>
                  <w:proofErr w:type="spellEnd"/>
                  <w:r w:rsidRPr="000103C2">
                    <w:rPr>
                      <w:rFonts w:ascii="Verdana" w:hAnsi="Verdana"/>
                      <w:i/>
                      <w:iCs/>
                      <w:sz w:val="16"/>
                      <w:szCs w:val="16"/>
                    </w:rPr>
                    <w:t xml:space="preserve">", SIC complesso morenico di </w:t>
                  </w:r>
                  <w:proofErr w:type="spellStart"/>
                  <w:r w:rsidRPr="000103C2">
                    <w:rPr>
                      <w:rFonts w:ascii="Verdana" w:hAnsi="Verdana"/>
                      <w:i/>
                      <w:iCs/>
                      <w:sz w:val="16"/>
                      <w:szCs w:val="16"/>
                    </w:rPr>
                    <w:t>Castiglione</w:t>
                  </w:r>
                  <w:proofErr w:type="spellEnd"/>
                  <w:r w:rsidRPr="000103C2">
                    <w:rPr>
                      <w:rFonts w:ascii="Verdana" w:hAnsi="Verdana"/>
                      <w:i/>
                      <w:iCs/>
                      <w:sz w:val="16"/>
                      <w:szCs w:val="16"/>
                    </w:rPr>
                    <w:t xml:space="preserve"> delle </w:t>
                  </w:r>
                  <w:proofErr w:type="spellStart"/>
                  <w:r w:rsidRPr="000103C2">
                    <w:rPr>
                      <w:rFonts w:ascii="Verdana" w:hAnsi="Verdana"/>
                      <w:i/>
                      <w:iCs/>
                      <w:sz w:val="16"/>
                      <w:szCs w:val="16"/>
                    </w:rPr>
                    <w:t>Stiviere</w:t>
                  </w:r>
                  <w:proofErr w:type="spellEnd"/>
                  <w:r w:rsidRPr="000103C2">
                    <w:rPr>
                      <w:rFonts w:ascii="Verdana" w:hAnsi="Verdana"/>
                      <w:i/>
                      <w:iCs/>
                      <w:sz w:val="16"/>
                      <w:szCs w:val="16"/>
                    </w:rPr>
                    <w:t>, ZSC Ansa e Valli del Mincio e ZPS Valli del Mincio [CUP: G75E20001080002]- affidamento incarico per la progettazione definitiva ed esecutiva- aggiudicazione della procedura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nov-20</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Ente Parco delle aree protette del Ticino e del Lago Maggiore (NO)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Rilievo, progettazione e direzione lavori di interventi di riqualificazione ambientale nella Riserva Naturale Del Fondo </w:t>
                  </w:r>
                  <w:proofErr w:type="spellStart"/>
                  <w:r w:rsidRPr="000103C2">
                    <w:rPr>
                      <w:rFonts w:ascii="Verdana" w:hAnsi="Verdana"/>
                      <w:i/>
                      <w:iCs/>
                      <w:sz w:val="16"/>
                      <w:szCs w:val="16"/>
                    </w:rPr>
                    <w:t>Toce</w:t>
                  </w:r>
                  <w:proofErr w:type="spellEnd"/>
                  <w:r w:rsidRPr="000103C2">
                    <w:rPr>
                      <w:rFonts w:ascii="Verdana" w:hAnsi="Verdana"/>
                      <w:i/>
                      <w:iCs/>
                      <w:sz w:val="16"/>
                      <w:szCs w:val="16"/>
                    </w:rPr>
                    <w:t xml:space="preserve"> e nella Riserva Naturale Dei Canneti Di </w:t>
                  </w:r>
                  <w:proofErr w:type="spellStart"/>
                  <w:r w:rsidRPr="000103C2">
                    <w:rPr>
                      <w:rFonts w:ascii="Verdana" w:hAnsi="Verdana"/>
                      <w:i/>
                      <w:iCs/>
                      <w:sz w:val="16"/>
                      <w:szCs w:val="16"/>
                    </w:rPr>
                    <w:t>Dormelletto</w:t>
                  </w:r>
                  <w:proofErr w:type="spellEnd"/>
                  <w:r w:rsidRPr="000103C2">
                    <w:rPr>
                      <w:rFonts w:ascii="Verdana" w:hAnsi="Verdana"/>
                      <w:i/>
                      <w:iCs/>
                      <w:sz w:val="16"/>
                      <w:szCs w:val="16"/>
                    </w:rPr>
                    <w:t xml:space="preserve">. WP6 Progetto </w:t>
                  </w:r>
                  <w:proofErr w:type="spellStart"/>
                  <w:r w:rsidRPr="000103C2">
                    <w:rPr>
                      <w:rFonts w:ascii="Verdana" w:hAnsi="Verdana"/>
                      <w:i/>
                      <w:iCs/>
                      <w:sz w:val="16"/>
                      <w:szCs w:val="16"/>
                    </w:rPr>
                    <w:t>Interreg</w:t>
                  </w:r>
                  <w:proofErr w:type="spellEnd"/>
                  <w:r w:rsidRPr="000103C2">
                    <w:rPr>
                      <w:rFonts w:ascii="Verdana" w:hAnsi="Verdana"/>
                      <w:i/>
                      <w:iCs/>
                      <w:sz w:val="16"/>
                      <w:szCs w:val="16"/>
                    </w:rPr>
                    <w:t xml:space="preserve"> Italia Svizzera 2014 - 2020 V A “</w:t>
                  </w:r>
                  <w:proofErr w:type="spellStart"/>
                  <w:r w:rsidRPr="000103C2">
                    <w:rPr>
                      <w:rFonts w:ascii="Verdana" w:hAnsi="Verdana"/>
                      <w:i/>
                      <w:iCs/>
                      <w:sz w:val="16"/>
                      <w:szCs w:val="16"/>
                    </w:rPr>
                    <w:t>parchiverbanoticino</w:t>
                  </w:r>
                  <w:proofErr w:type="spellEnd"/>
                  <w:r w:rsidRPr="000103C2">
                    <w:rPr>
                      <w:rFonts w:ascii="Verdana" w:hAnsi="Verdana"/>
                      <w:i/>
                      <w:iCs/>
                      <w:sz w:val="16"/>
                      <w:szCs w:val="16"/>
                    </w:rPr>
                    <w:t>”. codice progetto ID 481668 “</w:t>
                  </w:r>
                  <w:proofErr w:type="spellStart"/>
                  <w:r w:rsidRPr="000103C2">
                    <w:rPr>
                      <w:rFonts w:ascii="Verdana" w:hAnsi="Verdana"/>
                      <w:i/>
                      <w:iCs/>
                      <w:sz w:val="16"/>
                      <w:szCs w:val="16"/>
                    </w:rPr>
                    <w:t>parchiverbanoticino</w:t>
                  </w:r>
                  <w:proofErr w:type="spellEnd"/>
                  <w:r w:rsidRPr="000103C2">
                    <w:rPr>
                      <w:rFonts w:ascii="Verdana" w:hAnsi="Verdana"/>
                      <w:i/>
                      <w:iCs/>
                      <w:sz w:val="16"/>
                      <w:szCs w:val="16"/>
                    </w:rPr>
                    <w:t>”</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set-19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Cascina Clarabella Consorzio di Cooperative Sociali - Società Cooperativa Sociale Onlus</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SOCIAL ENERGY: innovativo modello ad impatto sociale per la gestione dei rifiuti solidi urbani e dei sottoprodotti agro-industriali e zootecnici, destinato alla generazione di metano per autotrazione mediante micro centrale a digestione anaerobica.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lug-19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Comune di </w:t>
                  </w:r>
                  <w:proofErr w:type="spellStart"/>
                  <w:r w:rsidRPr="000103C2">
                    <w:rPr>
                      <w:rFonts w:ascii="Verdana" w:hAnsi="Verdana"/>
                      <w:sz w:val="16"/>
                      <w:szCs w:val="16"/>
                    </w:rPr>
                    <w:t>Valdieri</w:t>
                  </w:r>
                  <w:proofErr w:type="spellEnd"/>
                  <w:r w:rsidRPr="000103C2">
                    <w:rPr>
                      <w:rFonts w:ascii="Verdana" w:hAnsi="Verdana"/>
                      <w:sz w:val="16"/>
                      <w:szCs w:val="16"/>
                    </w:rPr>
                    <w:t xml:space="preserve"> (CN)</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Progetto </w:t>
                  </w:r>
                  <w:proofErr w:type="spellStart"/>
                  <w:r w:rsidRPr="000103C2">
                    <w:rPr>
                      <w:rFonts w:ascii="Verdana" w:hAnsi="Verdana"/>
                      <w:i/>
                      <w:iCs/>
                      <w:sz w:val="16"/>
                      <w:szCs w:val="16"/>
                    </w:rPr>
                    <w:t>Interreg</w:t>
                  </w:r>
                  <w:proofErr w:type="spellEnd"/>
                  <w:r w:rsidRPr="000103C2">
                    <w:rPr>
                      <w:rFonts w:ascii="Verdana" w:hAnsi="Verdana"/>
                      <w:i/>
                      <w:iCs/>
                      <w:sz w:val="16"/>
                      <w:szCs w:val="16"/>
                    </w:rPr>
                    <w:t xml:space="preserve"> Italia Francia ALCOTRA 2014-2015 Valorizzazione ambientale e Turistica di Ambienti acquatici alpini attraverso attività di pesca sportiva sostenibile. Attività di comunicazione WP2 e WP4 </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mar-19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Parco Del Mincio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Progetto Definitivo degli interventi di riqualificazione ambientale del Canale </w:t>
                  </w:r>
                  <w:proofErr w:type="spellStart"/>
                  <w:r w:rsidRPr="000103C2">
                    <w:rPr>
                      <w:rFonts w:ascii="Verdana" w:hAnsi="Verdana"/>
                      <w:i/>
                      <w:iCs/>
                      <w:sz w:val="16"/>
                      <w:szCs w:val="16"/>
                    </w:rPr>
                    <w:t>Osone</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mar-19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Autorità di Bacino Lacuale del Laghi Maggiore, </w:t>
                  </w:r>
                  <w:proofErr w:type="spellStart"/>
                  <w:r w:rsidRPr="000103C2">
                    <w:rPr>
                      <w:rFonts w:ascii="Verdana" w:hAnsi="Verdana"/>
                      <w:sz w:val="16"/>
                      <w:szCs w:val="16"/>
                    </w:rPr>
                    <w:t>Comabbio</w:t>
                  </w:r>
                  <w:proofErr w:type="spellEnd"/>
                  <w:r w:rsidRPr="000103C2">
                    <w:rPr>
                      <w:rFonts w:ascii="Verdana" w:hAnsi="Verdana"/>
                      <w:sz w:val="16"/>
                      <w:szCs w:val="16"/>
                    </w:rPr>
                    <w:t xml:space="preserve">, </w:t>
                  </w:r>
                  <w:proofErr w:type="spellStart"/>
                  <w:r w:rsidRPr="000103C2">
                    <w:rPr>
                      <w:rFonts w:ascii="Verdana" w:hAnsi="Verdana"/>
                      <w:sz w:val="16"/>
                      <w:szCs w:val="16"/>
                    </w:rPr>
                    <w:t>Monate</w:t>
                  </w:r>
                  <w:proofErr w:type="spellEnd"/>
                  <w:r w:rsidRPr="000103C2">
                    <w:rPr>
                      <w:rFonts w:ascii="Verdana" w:hAnsi="Verdana"/>
                      <w:sz w:val="16"/>
                      <w:szCs w:val="16"/>
                    </w:rPr>
                    <w:t xml:space="preserve"> e Varese</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Progettazione definitiva/esecutiva, direzione lavori, contabilità,  misura, sicurezza in fase progettuale ed </w:t>
                  </w:r>
                  <w:proofErr w:type="spellStart"/>
                  <w:r w:rsidRPr="000103C2">
                    <w:rPr>
                      <w:rFonts w:ascii="Verdana" w:hAnsi="Verdana"/>
                      <w:i/>
                      <w:iCs/>
                      <w:sz w:val="16"/>
                      <w:szCs w:val="16"/>
                    </w:rPr>
                    <w:t>esecutiv</w:t>
                  </w:r>
                  <w:proofErr w:type="spellEnd"/>
                  <w:r w:rsidRPr="000103C2">
                    <w:rPr>
                      <w:rFonts w:ascii="Verdana" w:hAnsi="Verdana"/>
                      <w:i/>
                      <w:iCs/>
                      <w:sz w:val="16"/>
                      <w:szCs w:val="16"/>
                    </w:rPr>
                    <w:t xml:space="preserve"> di un nuovo pontile a servizio della navigazione in Comune di </w:t>
                  </w:r>
                  <w:proofErr w:type="spellStart"/>
                  <w:r w:rsidRPr="000103C2">
                    <w:rPr>
                      <w:rFonts w:ascii="Verdana" w:hAnsi="Verdana"/>
                      <w:i/>
                      <w:iCs/>
                      <w:sz w:val="16"/>
                      <w:szCs w:val="16"/>
                    </w:rPr>
                    <w:t>Comabbio</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gen-19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AIPO - Agenzia Interregionale per il Fiume Po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Redazione del Piano di sicurezza e di coordinamento e coordinamento sicurezza in fase di esecuzione, caratterizzazione materiale e recupero fauna ittica per Lavori di manutenzione ordinaria alle </w:t>
                  </w:r>
                  <w:proofErr w:type="spellStart"/>
                  <w:r w:rsidRPr="000103C2">
                    <w:rPr>
                      <w:rFonts w:ascii="Verdana" w:hAnsi="Verdana"/>
                      <w:i/>
                      <w:iCs/>
                      <w:sz w:val="16"/>
                      <w:szCs w:val="16"/>
                    </w:rPr>
                    <w:t>OO.II</w:t>
                  </w:r>
                  <w:proofErr w:type="spellEnd"/>
                  <w:r w:rsidRPr="000103C2">
                    <w:rPr>
                      <w:rFonts w:ascii="Verdana" w:hAnsi="Verdana"/>
                      <w:i/>
                      <w:iCs/>
                      <w:sz w:val="16"/>
                      <w:szCs w:val="16"/>
                    </w:rPr>
                    <w:t xml:space="preserve"> della diga per la laminazione delle piene del fiume Olona in loc. Ponte </w:t>
                  </w:r>
                  <w:proofErr w:type="spellStart"/>
                  <w:r w:rsidRPr="000103C2">
                    <w:rPr>
                      <w:rFonts w:ascii="Verdana" w:hAnsi="Verdana"/>
                      <w:i/>
                      <w:iCs/>
                      <w:sz w:val="16"/>
                      <w:szCs w:val="16"/>
                    </w:rPr>
                    <w:t>Gurone</w:t>
                  </w:r>
                  <w:proofErr w:type="spellEnd"/>
                  <w:r w:rsidRPr="000103C2">
                    <w:rPr>
                      <w:rFonts w:ascii="Verdana" w:hAnsi="Verdana"/>
                      <w:i/>
                      <w:iCs/>
                      <w:sz w:val="16"/>
                      <w:szCs w:val="16"/>
                    </w:rPr>
                    <w:t xml:space="preserve"> in Comune di Malnate (VA). VA-E-79-M</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dic-18</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Comunità Montana dei Laghi Bergamaschi</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Programma di interventi straordinari per far fronte ai danni causati dagli eventi meteorici del maggio e giugno 2018 in alcuni ambiti delle Province di Bergamo, Brescia e Lecco. Interventi nei comuni di Riva Di </w:t>
                  </w:r>
                  <w:proofErr w:type="spellStart"/>
                  <w:r w:rsidRPr="000103C2">
                    <w:rPr>
                      <w:rFonts w:ascii="Verdana" w:hAnsi="Verdana"/>
                      <w:i/>
                      <w:iCs/>
                      <w:sz w:val="16"/>
                      <w:szCs w:val="16"/>
                    </w:rPr>
                    <w:t>Solto</w:t>
                  </w:r>
                  <w:proofErr w:type="spellEnd"/>
                  <w:r w:rsidRPr="000103C2">
                    <w:rPr>
                      <w:rFonts w:ascii="Verdana" w:hAnsi="Verdana"/>
                      <w:i/>
                      <w:iCs/>
                      <w:sz w:val="16"/>
                      <w:szCs w:val="16"/>
                    </w:rPr>
                    <w:t xml:space="preserve"> e </w:t>
                  </w:r>
                  <w:proofErr w:type="spellStart"/>
                  <w:r w:rsidRPr="000103C2">
                    <w:rPr>
                      <w:rFonts w:ascii="Verdana" w:hAnsi="Verdana"/>
                      <w:i/>
                      <w:iCs/>
                      <w:sz w:val="16"/>
                      <w:szCs w:val="16"/>
                    </w:rPr>
                    <w:t>Parzanica</w:t>
                  </w:r>
                  <w:proofErr w:type="spellEnd"/>
                  <w:r w:rsidRPr="000103C2">
                    <w:rPr>
                      <w:rFonts w:ascii="Verdana" w:hAnsi="Verdana"/>
                      <w:i/>
                      <w:iCs/>
                      <w:sz w:val="16"/>
                      <w:szCs w:val="16"/>
                    </w:rPr>
                    <w:t>. Incarico professionale per progettazione di fattibilità, definitiva ed esecutiva, direzione lavori e contabilità, coordinamento della sicurezza in fase di progettazione ed esecuzione.</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dic-18</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Enel Produzione </w:t>
                  </w:r>
                  <w:proofErr w:type="spellStart"/>
                  <w:r w:rsidRPr="000103C2">
                    <w:rPr>
                      <w:rFonts w:ascii="Verdana" w:hAnsi="Verdana"/>
                      <w:sz w:val="16"/>
                      <w:szCs w:val="16"/>
                    </w:rPr>
                    <w:t>S.p.a.</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Recupero ambientale della miniera di Santa Barbara - IS13 - Progetto di riqualificazione Area “TAV”: Redazione del progetto di fattibilità della riqualificazione dell'area TAV presso l'ex miniera di Santa Barbara di ENEL produzione</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nov-17</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Unione Montana del </w:t>
                  </w:r>
                  <w:proofErr w:type="spellStart"/>
                  <w:r w:rsidRPr="000103C2">
                    <w:rPr>
                      <w:rFonts w:ascii="Verdana" w:hAnsi="Verdana"/>
                      <w:sz w:val="16"/>
                      <w:szCs w:val="16"/>
                    </w:rPr>
                    <w:t>Cusio</w:t>
                  </w:r>
                  <w:proofErr w:type="spellEnd"/>
                  <w:r w:rsidRPr="000103C2">
                    <w:rPr>
                      <w:rFonts w:ascii="Verdana" w:hAnsi="Verdana"/>
                      <w:sz w:val="16"/>
                      <w:szCs w:val="16"/>
                    </w:rPr>
                    <w:t xml:space="preserve"> e del </w:t>
                  </w:r>
                  <w:proofErr w:type="spellStart"/>
                  <w:r w:rsidRPr="000103C2">
                    <w:rPr>
                      <w:rFonts w:ascii="Verdana" w:hAnsi="Verdana"/>
                      <w:sz w:val="16"/>
                      <w:szCs w:val="16"/>
                    </w:rPr>
                    <w:t>Mottarone</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Progetto CARIPLO "Dal Mare all'Orta - riapre nel bacino del Ticino l'ultima via ai Laghi ancora chiusi alla libera migrazione ittica" Azione 2: Direzione Lavori e sicurezza in fase di esecuzione degli interventi di deframmentazione del corridoio ecologico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nov-17</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Enel Produzione </w:t>
                  </w:r>
                  <w:proofErr w:type="spellStart"/>
                  <w:r w:rsidRPr="000103C2">
                    <w:rPr>
                      <w:rFonts w:ascii="Verdana" w:hAnsi="Verdana"/>
                      <w:sz w:val="16"/>
                      <w:szCs w:val="16"/>
                    </w:rPr>
                    <w:t>S.p.a.</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Recupero ambientale della miniera di Santa Barbara - IS08 - Incarico per attività specialistiche: aspetti di ingegneria naturalistica - LOTTO A - Lago di </w:t>
                  </w:r>
                  <w:proofErr w:type="spellStart"/>
                  <w:r w:rsidRPr="000103C2">
                    <w:rPr>
                      <w:rFonts w:ascii="Verdana" w:hAnsi="Verdana"/>
                      <w:i/>
                      <w:iCs/>
                      <w:sz w:val="16"/>
                      <w:szCs w:val="16"/>
                    </w:rPr>
                    <w:t>Castelnuovo</w:t>
                  </w:r>
                  <w:proofErr w:type="spellEnd"/>
                  <w:r w:rsidRPr="000103C2">
                    <w:rPr>
                      <w:rFonts w:ascii="Verdana" w:hAnsi="Verdana"/>
                      <w:i/>
                      <w:iCs/>
                      <w:sz w:val="16"/>
                      <w:szCs w:val="16"/>
                    </w:rPr>
                    <w:t xml:space="preserve">. Progettazione opere a verde, interventi di ingegneria naturalistica e redazione di linee guida nell'ambito della riqualificazione ambientale del Lago di </w:t>
                  </w:r>
                  <w:proofErr w:type="spellStart"/>
                  <w:r w:rsidRPr="000103C2">
                    <w:rPr>
                      <w:rFonts w:ascii="Verdana" w:hAnsi="Verdana"/>
                      <w:i/>
                      <w:iCs/>
                      <w:sz w:val="16"/>
                      <w:szCs w:val="16"/>
                    </w:rPr>
                    <w:t>Castelnuovo</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apr-17</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in corso</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Autorità di bacino lacuale dei laghi d’Iseo, </w:t>
                  </w:r>
                  <w:proofErr w:type="spellStart"/>
                  <w:r w:rsidRPr="000103C2">
                    <w:rPr>
                      <w:rFonts w:ascii="Verdana" w:hAnsi="Verdana"/>
                      <w:sz w:val="16"/>
                      <w:szCs w:val="16"/>
                    </w:rPr>
                    <w:t>Endine</w:t>
                  </w:r>
                  <w:proofErr w:type="spellEnd"/>
                  <w:r w:rsidRPr="000103C2">
                    <w:rPr>
                      <w:rFonts w:ascii="Verdana" w:hAnsi="Verdana"/>
                      <w:sz w:val="16"/>
                      <w:szCs w:val="16"/>
                    </w:rPr>
                    <w:t xml:space="preserve"> e Moro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Progettazione  per la promozione di interventi di tutela e </w:t>
                  </w:r>
                  <w:proofErr w:type="spellStart"/>
                  <w:r w:rsidRPr="000103C2">
                    <w:rPr>
                      <w:rFonts w:ascii="Verdana" w:hAnsi="Verdana"/>
                      <w:i/>
                      <w:iCs/>
                      <w:sz w:val="16"/>
                      <w:szCs w:val="16"/>
                    </w:rPr>
                    <w:t>risamento</w:t>
                  </w:r>
                  <w:proofErr w:type="spellEnd"/>
                  <w:r w:rsidRPr="000103C2">
                    <w:rPr>
                      <w:rFonts w:ascii="Verdana" w:hAnsi="Verdana"/>
                      <w:i/>
                      <w:iCs/>
                      <w:sz w:val="16"/>
                      <w:szCs w:val="16"/>
                    </w:rPr>
                    <w:t xml:space="preserve"> delle acque lacustri DGR 4197 del 18/01/2021</w:t>
                  </w:r>
                  <w:r w:rsidRPr="000103C2">
                    <w:rPr>
                      <w:rFonts w:ascii="Verdana" w:hAnsi="Verdana"/>
                      <w:i/>
                      <w:iCs/>
                      <w:sz w:val="16"/>
                      <w:szCs w:val="16"/>
                    </w:rPr>
                    <w:br/>
                    <w:t xml:space="preserve">Progetti definitivi per: azioni di contenimento della Vallisneria sul basso lago d'Iseo - azioni di valorizzazione della foce del Fiume Oglio </w:t>
                  </w:r>
                  <w:proofErr w:type="spellStart"/>
                  <w:r w:rsidRPr="000103C2">
                    <w:rPr>
                      <w:rFonts w:ascii="Verdana" w:hAnsi="Verdana"/>
                      <w:i/>
                      <w:iCs/>
                      <w:sz w:val="16"/>
                      <w:szCs w:val="16"/>
                    </w:rPr>
                    <w:t>prelacuale</w:t>
                  </w:r>
                  <w:proofErr w:type="spellEnd"/>
                  <w:r w:rsidRPr="000103C2">
                    <w:rPr>
                      <w:rFonts w:ascii="Verdana" w:hAnsi="Verdana"/>
                      <w:i/>
                      <w:iCs/>
                      <w:sz w:val="16"/>
                      <w:szCs w:val="16"/>
                    </w:rPr>
                    <w:t xml:space="preserve"> mediante gestione del materiale flottante con particolare riferimento al riutilizzo di ceppaie per la diversificazione e rinaturalizzazione dei fondali lacustri - azioni di riqualificazione, consolidamento, rinaturalizzazione delle sponde del Lago di </w:t>
                  </w:r>
                  <w:proofErr w:type="spellStart"/>
                  <w:r w:rsidRPr="000103C2">
                    <w:rPr>
                      <w:rFonts w:ascii="Verdana" w:hAnsi="Verdana"/>
                      <w:i/>
                      <w:iCs/>
                      <w:sz w:val="16"/>
                      <w:szCs w:val="16"/>
                    </w:rPr>
                    <w:t>Endine</w:t>
                  </w:r>
                  <w:proofErr w:type="spellEnd"/>
                  <w:r w:rsidRPr="000103C2">
                    <w:rPr>
                      <w:rFonts w:ascii="Verdana" w:hAnsi="Verdana"/>
                      <w:i/>
                      <w:iCs/>
                      <w:sz w:val="16"/>
                      <w:szCs w:val="16"/>
                    </w:rPr>
                    <w:t xml:space="preserve"> ed attività di taglio canneto - azioni di miglioramento della qualità delle acque lacustri del Lago Moro; </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feb-21</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mar-21</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Enel Green </w:t>
                  </w:r>
                  <w:proofErr w:type="spellStart"/>
                  <w:r w:rsidRPr="000103C2">
                    <w:rPr>
                      <w:rFonts w:ascii="Verdana" w:hAnsi="Verdana"/>
                      <w:sz w:val="16"/>
                      <w:szCs w:val="16"/>
                    </w:rPr>
                    <w:t>Power</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Progetto di ripristino funzionalità idraulica Naviglio Sforzesco presa di San Martino e Screening di Incidenza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lug-20</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lug-20</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Consorzio Bonifica Muzza Bassa Lodigiana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Studio di fattibilità, progetto definitivo ed esecutivo per la realizzazione di un ecosistema filtro sul Colatore </w:t>
                  </w:r>
                  <w:proofErr w:type="spellStart"/>
                  <w:r w:rsidRPr="000103C2">
                    <w:rPr>
                      <w:rFonts w:ascii="Verdana" w:hAnsi="Verdana"/>
                      <w:i/>
                      <w:iCs/>
                      <w:sz w:val="16"/>
                      <w:szCs w:val="16"/>
                    </w:rPr>
                    <w:t>Brembiolo</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mar-20</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giu-20</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ENEL Green </w:t>
                  </w:r>
                  <w:proofErr w:type="spellStart"/>
                  <w:r w:rsidRPr="000103C2">
                    <w:rPr>
                      <w:rFonts w:ascii="Verdana" w:hAnsi="Verdana"/>
                      <w:sz w:val="16"/>
                      <w:szCs w:val="16"/>
                    </w:rPr>
                    <w:t>Power</w:t>
                  </w:r>
                  <w:proofErr w:type="spellEnd"/>
                  <w:r w:rsidRPr="000103C2">
                    <w:rPr>
                      <w:rFonts w:ascii="Verdana" w:hAnsi="Verdana"/>
                      <w:sz w:val="16"/>
                      <w:szCs w:val="16"/>
                    </w:rPr>
                    <w:t xml:space="preserve"> </w:t>
                  </w:r>
                  <w:proofErr w:type="spellStart"/>
                  <w:r w:rsidRPr="000103C2">
                    <w:rPr>
                      <w:rFonts w:ascii="Verdana" w:hAnsi="Verdana"/>
                      <w:sz w:val="16"/>
                      <w:szCs w:val="16"/>
                    </w:rPr>
                    <w:t>S.p.a.</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Predisposizione della documentazione necessaria all'ottenimento </w:t>
                  </w:r>
                  <w:proofErr w:type="spellStart"/>
                  <w:r w:rsidRPr="000103C2">
                    <w:rPr>
                      <w:rFonts w:ascii="Verdana" w:hAnsi="Verdana"/>
                      <w:i/>
                      <w:iCs/>
                      <w:sz w:val="16"/>
                      <w:szCs w:val="16"/>
                    </w:rPr>
                    <w:t>dellA.U.</w:t>
                  </w:r>
                  <w:proofErr w:type="spellEnd"/>
                  <w:r w:rsidRPr="000103C2">
                    <w:rPr>
                      <w:rFonts w:ascii="Verdana" w:hAnsi="Verdana"/>
                      <w:i/>
                      <w:iCs/>
                      <w:sz w:val="16"/>
                      <w:szCs w:val="16"/>
                    </w:rPr>
                    <w:t xml:space="preserve"> 387 inerente i lavori di manutenzione interna del canale derivatore dell'impianto idroelettrico di </w:t>
                  </w:r>
                  <w:proofErr w:type="spellStart"/>
                  <w:r w:rsidRPr="000103C2">
                    <w:rPr>
                      <w:rFonts w:ascii="Verdana" w:hAnsi="Verdana"/>
                      <w:i/>
                      <w:iCs/>
                      <w:sz w:val="16"/>
                      <w:szCs w:val="16"/>
                    </w:rPr>
                    <w:t>Turbigo</w:t>
                  </w:r>
                  <w:proofErr w:type="spellEnd"/>
                  <w:r w:rsidRPr="000103C2">
                    <w:rPr>
                      <w:rFonts w:ascii="Verdana" w:hAnsi="Verdana"/>
                      <w:i/>
                      <w:iCs/>
                      <w:sz w:val="16"/>
                      <w:szCs w:val="16"/>
                    </w:rPr>
                    <w:t xml:space="preserve"> Superiore.</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lug-19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apr-20</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Unione Montana del </w:t>
                  </w:r>
                  <w:proofErr w:type="spellStart"/>
                  <w:r w:rsidRPr="000103C2">
                    <w:rPr>
                      <w:rFonts w:ascii="Verdana" w:hAnsi="Verdana"/>
                      <w:sz w:val="16"/>
                      <w:szCs w:val="16"/>
                    </w:rPr>
                    <w:t>Cusio</w:t>
                  </w:r>
                  <w:proofErr w:type="spellEnd"/>
                  <w:r w:rsidRPr="000103C2">
                    <w:rPr>
                      <w:rFonts w:ascii="Verdana" w:hAnsi="Verdana"/>
                      <w:sz w:val="16"/>
                      <w:szCs w:val="16"/>
                    </w:rPr>
                    <w:t xml:space="preserve"> e del </w:t>
                  </w:r>
                  <w:proofErr w:type="spellStart"/>
                  <w:r w:rsidRPr="000103C2">
                    <w:rPr>
                      <w:rFonts w:ascii="Verdana" w:hAnsi="Verdana"/>
                      <w:sz w:val="16"/>
                      <w:szCs w:val="16"/>
                    </w:rPr>
                    <w:t>Mottarone</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Progettazione definitiva, esecutiva e coordinamento sicurezza in fase di progettazione per “Bando Fondazione Cariplo - Ambiente e connessione ecologica 2016. Titolo progetto: “Dal mare all’Orta, riapre nel bacino del Ticino l’ultima via ai laghi ancora chiusa alla libera migrazione ittica” - Azione 2.</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gen-18</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mar-20</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AIPO - Agenzia Interregionale per il Fiume Po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Studio di </w:t>
                  </w:r>
                  <w:proofErr w:type="spellStart"/>
                  <w:r w:rsidRPr="000103C2">
                    <w:rPr>
                      <w:rFonts w:ascii="Verdana" w:hAnsi="Verdana"/>
                      <w:i/>
                      <w:iCs/>
                      <w:sz w:val="16"/>
                      <w:szCs w:val="16"/>
                    </w:rPr>
                    <w:t>prefattibilità</w:t>
                  </w:r>
                  <w:proofErr w:type="spellEnd"/>
                  <w:r w:rsidRPr="000103C2">
                    <w:rPr>
                      <w:rFonts w:ascii="Verdana" w:hAnsi="Verdana"/>
                      <w:i/>
                      <w:iCs/>
                      <w:sz w:val="16"/>
                      <w:szCs w:val="16"/>
                    </w:rPr>
                    <w:t xml:space="preserve"> ambientale e studio di incidenza per procedura VINCA relativo all’intervento: (MN-E-418-M) Sistema funzionale del nodo di foce Oglio in località Torre d’Oglio nei Comuni di Viadana e </w:t>
                  </w:r>
                  <w:proofErr w:type="spellStart"/>
                  <w:r w:rsidRPr="000103C2">
                    <w:rPr>
                      <w:rFonts w:ascii="Verdana" w:hAnsi="Verdana"/>
                      <w:i/>
                      <w:iCs/>
                      <w:sz w:val="16"/>
                      <w:szCs w:val="16"/>
                    </w:rPr>
                    <w:t>Marcaria</w:t>
                  </w:r>
                  <w:proofErr w:type="spellEnd"/>
                  <w:r w:rsidRPr="000103C2">
                    <w:rPr>
                      <w:rFonts w:ascii="Verdana" w:hAnsi="Verdana"/>
                      <w:i/>
                      <w:iCs/>
                      <w:sz w:val="16"/>
                      <w:szCs w:val="16"/>
                    </w:rPr>
                    <w:t xml:space="preserve"> (MN)</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apr-19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ott-19</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Comune di </w:t>
                  </w:r>
                  <w:proofErr w:type="spellStart"/>
                  <w:r w:rsidRPr="000103C2">
                    <w:rPr>
                      <w:rFonts w:ascii="Verdana" w:hAnsi="Verdana"/>
                      <w:sz w:val="16"/>
                      <w:szCs w:val="16"/>
                    </w:rPr>
                    <w:t>Valdieri</w:t>
                  </w:r>
                  <w:proofErr w:type="spellEnd"/>
                  <w:r w:rsidRPr="000103C2">
                    <w:rPr>
                      <w:rFonts w:ascii="Verdana" w:hAnsi="Verdana"/>
                      <w:sz w:val="16"/>
                      <w:szCs w:val="16"/>
                    </w:rPr>
                    <w:t xml:space="preserve"> (CN)</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Progetto </w:t>
                  </w:r>
                  <w:proofErr w:type="spellStart"/>
                  <w:r w:rsidRPr="000103C2">
                    <w:rPr>
                      <w:rFonts w:ascii="Verdana" w:hAnsi="Verdana"/>
                      <w:i/>
                      <w:iCs/>
                      <w:sz w:val="16"/>
                      <w:szCs w:val="16"/>
                    </w:rPr>
                    <w:t>Interreg</w:t>
                  </w:r>
                  <w:proofErr w:type="spellEnd"/>
                  <w:r w:rsidRPr="000103C2">
                    <w:rPr>
                      <w:rFonts w:ascii="Verdana" w:hAnsi="Verdana"/>
                      <w:i/>
                      <w:iCs/>
                      <w:sz w:val="16"/>
                      <w:szCs w:val="16"/>
                    </w:rPr>
                    <w:t xml:space="preserve"> Italia Francia ALCOTRA 2014-2015 Valorizzazione ambientale e Turistica di Ambienti acquatici alpini attraverso attività di pesca sportiva sostenibile. Progettazione di Fattibilità e attività tecniche connesse alla deframmentazione dell'intero corso del T. Gesso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mag-18</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set-19</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Ing. Edoardo </w:t>
                  </w:r>
                  <w:proofErr w:type="spellStart"/>
                  <w:r w:rsidRPr="000103C2">
                    <w:rPr>
                      <w:rFonts w:ascii="Verdana" w:hAnsi="Verdana"/>
                      <w:sz w:val="16"/>
                      <w:szCs w:val="16"/>
                    </w:rPr>
                    <w:t>Libralato</w:t>
                  </w:r>
                  <w:proofErr w:type="spellEnd"/>
                  <w:r w:rsidRPr="000103C2">
                    <w:rPr>
                      <w:rFonts w:ascii="Verdana" w:hAnsi="Verdana"/>
                      <w:sz w:val="16"/>
                      <w:szCs w:val="16"/>
                    </w:rPr>
                    <w:t xml:space="preserve"> S.r.l.</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Dimensionamento del Passaggio per Pesci annesso alla centrale idroelettrica abbinata alla briglia di </w:t>
                  </w:r>
                  <w:proofErr w:type="spellStart"/>
                  <w:r w:rsidRPr="000103C2">
                    <w:rPr>
                      <w:rFonts w:ascii="Verdana" w:hAnsi="Verdana"/>
                      <w:i/>
                      <w:iCs/>
                      <w:sz w:val="16"/>
                      <w:szCs w:val="16"/>
                    </w:rPr>
                    <w:t>Fondazinoe</w:t>
                  </w:r>
                  <w:proofErr w:type="spellEnd"/>
                  <w:r w:rsidRPr="000103C2">
                    <w:rPr>
                      <w:rFonts w:ascii="Verdana" w:hAnsi="Verdana"/>
                      <w:i/>
                      <w:iCs/>
                      <w:sz w:val="16"/>
                      <w:szCs w:val="16"/>
                    </w:rPr>
                    <w:t xml:space="preserve"> del ponte ferroviario della Linea </w:t>
                  </w:r>
                  <w:proofErr w:type="spellStart"/>
                  <w:r w:rsidRPr="000103C2">
                    <w:rPr>
                      <w:rFonts w:ascii="Verdana" w:hAnsi="Verdana"/>
                      <w:i/>
                      <w:iCs/>
                      <w:sz w:val="16"/>
                      <w:szCs w:val="16"/>
                    </w:rPr>
                    <w:t>Torino-Milano</w:t>
                  </w:r>
                  <w:proofErr w:type="spellEnd"/>
                  <w:r w:rsidRPr="000103C2">
                    <w:rPr>
                      <w:rFonts w:ascii="Verdana" w:hAnsi="Verdana"/>
                      <w:i/>
                      <w:iCs/>
                      <w:sz w:val="16"/>
                      <w:szCs w:val="16"/>
                    </w:rPr>
                    <w:t xml:space="preserve"> sul Fiume Sesia in Comune di Vercelli</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 </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lug-19</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Lavanderia Industriale Torinese S.r.l.</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Progetto di Fattibilità tecnico economica area di </w:t>
                  </w:r>
                  <w:proofErr w:type="spellStart"/>
                  <w:r w:rsidRPr="000103C2">
                    <w:rPr>
                      <w:rFonts w:ascii="Verdana" w:hAnsi="Verdana"/>
                      <w:i/>
                      <w:iCs/>
                      <w:sz w:val="16"/>
                      <w:szCs w:val="16"/>
                    </w:rPr>
                    <w:t>fitodepurazione</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feb-19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giu-19</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Comune di </w:t>
                  </w:r>
                  <w:proofErr w:type="spellStart"/>
                  <w:r w:rsidRPr="000103C2">
                    <w:rPr>
                      <w:rFonts w:ascii="Verdana" w:hAnsi="Verdana"/>
                      <w:sz w:val="16"/>
                      <w:szCs w:val="16"/>
                    </w:rPr>
                    <w:t>Vergiate</w:t>
                  </w:r>
                  <w:proofErr w:type="spellEnd"/>
                  <w:r w:rsidRPr="000103C2">
                    <w:rPr>
                      <w:rFonts w:ascii="Verdana" w:hAnsi="Verdana"/>
                      <w:sz w:val="16"/>
                      <w:szCs w:val="16"/>
                    </w:rPr>
                    <w:t xml:space="preserve"> (VA)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Bando Fondazione Cariplo Interventi Emblematici Maggiori 2019: </w:t>
                  </w:r>
                  <w:proofErr w:type="spellStart"/>
                  <w:r w:rsidRPr="000103C2">
                    <w:rPr>
                      <w:rFonts w:ascii="Verdana" w:hAnsi="Verdana"/>
                      <w:i/>
                      <w:iCs/>
                      <w:sz w:val="16"/>
                      <w:szCs w:val="16"/>
                    </w:rPr>
                    <w:t>METALagoComabbio</w:t>
                  </w:r>
                  <w:proofErr w:type="spellEnd"/>
                  <w:r w:rsidRPr="000103C2">
                    <w:rPr>
                      <w:rFonts w:ascii="Verdana" w:hAnsi="Verdana"/>
                      <w:i/>
                      <w:iCs/>
                      <w:sz w:val="16"/>
                      <w:szCs w:val="16"/>
                    </w:rPr>
                    <w:t xml:space="preserve"> - Promozione dello sviluppo turistico sostenibile del territorio del Lago di </w:t>
                  </w:r>
                  <w:proofErr w:type="spellStart"/>
                  <w:r w:rsidRPr="000103C2">
                    <w:rPr>
                      <w:rFonts w:ascii="Verdana" w:hAnsi="Verdana"/>
                      <w:i/>
                      <w:iCs/>
                      <w:sz w:val="16"/>
                      <w:szCs w:val="16"/>
                    </w:rPr>
                    <w:t>Comabbio</w:t>
                  </w:r>
                  <w:proofErr w:type="spellEnd"/>
                  <w:r w:rsidRPr="000103C2">
                    <w:rPr>
                      <w:rFonts w:ascii="Verdana" w:hAnsi="Verdana"/>
                      <w:i/>
                      <w:iCs/>
                      <w:sz w:val="16"/>
                      <w:szCs w:val="16"/>
                    </w:rPr>
                    <w:t>.</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gen-19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mar-19</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Comunità Montana di Valle Camonica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Interventi di diversificazione di tratti omogenei e banalizzati di fiume indirizzati ad un recupero degli habitat acquatici e miglioramento della percorribilità della briglia in località Ponte </w:t>
                  </w:r>
                  <w:proofErr w:type="spellStart"/>
                  <w:r w:rsidRPr="000103C2">
                    <w:rPr>
                      <w:rFonts w:ascii="Verdana" w:hAnsi="Verdana"/>
                      <w:i/>
                      <w:iCs/>
                      <w:sz w:val="16"/>
                      <w:szCs w:val="16"/>
                    </w:rPr>
                    <w:t>Barcotto</w:t>
                  </w:r>
                  <w:proofErr w:type="spellEnd"/>
                  <w:r w:rsidRPr="000103C2">
                    <w:rPr>
                      <w:rFonts w:ascii="Verdana" w:hAnsi="Verdana"/>
                      <w:i/>
                      <w:iCs/>
                      <w:sz w:val="16"/>
                      <w:szCs w:val="16"/>
                    </w:rPr>
                    <w:t xml:space="preserve"> in Comune di Costa Volpino previsti nell’Azione 4 del Progetto di “Interventi funzionali al miglioramento della connessione ecologica del Fiume Oglio </w:t>
                  </w:r>
                  <w:proofErr w:type="spellStart"/>
                  <w:r w:rsidRPr="000103C2">
                    <w:rPr>
                      <w:rFonts w:ascii="Verdana" w:hAnsi="Verdana"/>
                      <w:i/>
                      <w:iCs/>
                      <w:sz w:val="16"/>
                      <w:szCs w:val="16"/>
                    </w:rPr>
                    <w:t>prelacuale</w:t>
                  </w:r>
                  <w:proofErr w:type="spellEnd"/>
                  <w:r w:rsidRPr="000103C2">
                    <w:rPr>
                      <w:rFonts w:ascii="Verdana" w:hAnsi="Verdana"/>
                      <w:i/>
                      <w:iCs/>
                      <w:sz w:val="16"/>
                      <w:szCs w:val="16"/>
                    </w:rPr>
                    <w:t xml:space="preserve"> nel tratto </w:t>
                  </w:r>
                  <w:proofErr w:type="spellStart"/>
                  <w:r w:rsidRPr="000103C2">
                    <w:rPr>
                      <w:rFonts w:ascii="Verdana" w:hAnsi="Verdana"/>
                      <w:i/>
                      <w:iCs/>
                      <w:sz w:val="16"/>
                      <w:szCs w:val="16"/>
                    </w:rPr>
                    <w:t>Darfo</w:t>
                  </w:r>
                  <w:proofErr w:type="spellEnd"/>
                  <w:r w:rsidRPr="000103C2">
                    <w:rPr>
                      <w:rFonts w:ascii="Verdana" w:hAnsi="Verdana"/>
                      <w:i/>
                      <w:iCs/>
                      <w:sz w:val="16"/>
                      <w:szCs w:val="16"/>
                    </w:rPr>
                    <w:t xml:space="preserve"> – Lago d’Iseo” (Bando 2015 “Connessione ecologica” finanziato dalla Fondazione Cariplo.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ott-16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dic-18</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Comunità Montana dei laghi bergamaschi (</w:t>
                  </w:r>
                  <w:proofErr w:type="spellStart"/>
                  <w:r w:rsidRPr="000103C2">
                    <w:rPr>
                      <w:rFonts w:ascii="Verdana" w:hAnsi="Verdana"/>
                      <w:sz w:val="16"/>
                      <w:szCs w:val="16"/>
                    </w:rPr>
                    <w:t>Lovere</w:t>
                  </w:r>
                  <w:proofErr w:type="spellEnd"/>
                  <w:r w:rsidRPr="000103C2">
                    <w:rPr>
                      <w:rFonts w:ascii="Verdana" w:hAnsi="Verdana"/>
                      <w:sz w:val="16"/>
                      <w:szCs w:val="16"/>
                    </w:rPr>
                    <w:t>, BG)</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Interventi di riqualifica dell’area di Foce Oglio, già compresa nel PLIS “Alto </w:t>
                  </w:r>
                  <w:proofErr w:type="spellStart"/>
                  <w:r w:rsidRPr="000103C2">
                    <w:rPr>
                      <w:rFonts w:ascii="Verdana" w:hAnsi="Verdana"/>
                      <w:i/>
                      <w:iCs/>
                      <w:sz w:val="16"/>
                      <w:szCs w:val="16"/>
                    </w:rPr>
                    <w:t>Sebino</w:t>
                  </w:r>
                  <w:proofErr w:type="spellEnd"/>
                  <w:r w:rsidRPr="000103C2">
                    <w:rPr>
                      <w:rFonts w:ascii="Verdana" w:hAnsi="Verdana"/>
                      <w:i/>
                      <w:iCs/>
                      <w:sz w:val="16"/>
                      <w:szCs w:val="16"/>
                    </w:rPr>
                    <w:t xml:space="preserve">”, per migliorarne la funzionalità ecologica ai fini del corridoio lago-fiume </w:t>
                  </w:r>
                  <w:r w:rsidRPr="000103C2">
                    <w:rPr>
                      <w:rFonts w:ascii="Cambria Math" w:hAnsi="Cambria Math" w:cs="Cambria Math"/>
                      <w:i/>
                      <w:iCs/>
                      <w:sz w:val="16"/>
                      <w:szCs w:val="16"/>
                    </w:rPr>
                    <w:t>‐</w:t>
                  </w:r>
                  <w:r w:rsidRPr="000103C2">
                    <w:rPr>
                      <w:rFonts w:ascii="Verdana" w:hAnsi="Verdana"/>
                      <w:i/>
                      <w:iCs/>
                      <w:sz w:val="16"/>
                      <w:szCs w:val="16"/>
                    </w:rPr>
                    <w:t xml:space="preserve"> Azione 2</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ott-16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set-18</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AIPO - Agenzia Interregionale per il Fiume Po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Affidamento del servizio di progettazione di fattibilità tecnico ed economica (preliminare), definitiva, esecutiva, il coordinamento della sicurezza in fase di progettazione relativa agli interventi di adeguamento del sistema di laminazione delle piene della Cassa di espansione del Fiume Secchia (Provincia di Modena)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ott-17</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lug-18</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Partner di progetto. Partenariato composto da: Regione Lombardia (capofila) / </w:t>
                  </w:r>
                  <w:proofErr w:type="spellStart"/>
                  <w:r w:rsidRPr="000103C2">
                    <w:rPr>
                      <w:rFonts w:ascii="Verdana" w:hAnsi="Verdana"/>
                      <w:sz w:val="16"/>
                      <w:szCs w:val="16"/>
                    </w:rPr>
                    <w:t>AdBPo</w:t>
                  </w:r>
                  <w:proofErr w:type="spellEnd"/>
                  <w:r w:rsidRPr="000103C2">
                    <w:rPr>
                      <w:rFonts w:ascii="Verdana" w:hAnsi="Verdana"/>
                      <w:sz w:val="16"/>
                      <w:szCs w:val="16"/>
                    </w:rPr>
                    <w:t xml:space="preserve"> / AIPO / Regione Emilia-Romagna / Provincia di Piacenza / Provincia di Rovigo / Parco Lombardo del Ticino / GRAIA SRL</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Progetto Life </w:t>
                  </w:r>
                  <w:proofErr w:type="spellStart"/>
                  <w:r w:rsidRPr="000103C2">
                    <w:rPr>
                      <w:rFonts w:ascii="Verdana" w:hAnsi="Verdana"/>
                      <w:i/>
                      <w:iCs/>
                      <w:sz w:val="16"/>
                      <w:szCs w:val="16"/>
                    </w:rPr>
                    <w:t>+Nature</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CON.FLU.PO</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Restoring</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connectivity</w:t>
                  </w:r>
                  <w:proofErr w:type="spellEnd"/>
                  <w:r w:rsidRPr="000103C2">
                    <w:rPr>
                      <w:rFonts w:ascii="Verdana" w:hAnsi="Verdana"/>
                      <w:i/>
                      <w:iCs/>
                      <w:sz w:val="16"/>
                      <w:szCs w:val="16"/>
                    </w:rPr>
                    <w:t xml:space="preserve"> in Po </w:t>
                  </w:r>
                  <w:proofErr w:type="spellStart"/>
                  <w:r w:rsidRPr="000103C2">
                    <w:rPr>
                      <w:rFonts w:ascii="Verdana" w:hAnsi="Verdana"/>
                      <w:i/>
                      <w:iCs/>
                      <w:sz w:val="16"/>
                      <w:szCs w:val="16"/>
                    </w:rPr>
                    <w:t>river</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basin</w:t>
                  </w:r>
                  <w:proofErr w:type="spellEnd"/>
                  <w:r w:rsidRPr="000103C2">
                    <w:rPr>
                      <w:rFonts w:ascii="Verdana" w:hAnsi="Verdana"/>
                      <w:i/>
                      <w:iCs/>
                      <w:sz w:val="16"/>
                      <w:szCs w:val="16"/>
                    </w:rPr>
                    <w:t xml:space="preserve"> opening </w:t>
                  </w:r>
                  <w:proofErr w:type="spellStart"/>
                  <w:r w:rsidRPr="000103C2">
                    <w:rPr>
                      <w:rFonts w:ascii="Verdana" w:hAnsi="Verdana"/>
                      <w:i/>
                      <w:iCs/>
                      <w:sz w:val="16"/>
                      <w:szCs w:val="16"/>
                    </w:rPr>
                    <w:t>migratory</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route</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for</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Acipenser</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naccarii*</w:t>
                  </w:r>
                  <w:proofErr w:type="spellEnd"/>
                  <w:r w:rsidRPr="000103C2">
                    <w:rPr>
                      <w:rFonts w:ascii="Verdana" w:hAnsi="Verdana"/>
                      <w:i/>
                      <w:iCs/>
                      <w:sz w:val="16"/>
                      <w:szCs w:val="16"/>
                    </w:rPr>
                    <w:t xml:space="preserve"> and 10 </w:t>
                  </w:r>
                  <w:proofErr w:type="spellStart"/>
                  <w:r w:rsidRPr="000103C2">
                    <w:rPr>
                      <w:rFonts w:ascii="Verdana" w:hAnsi="Verdana"/>
                      <w:i/>
                      <w:iCs/>
                      <w:sz w:val="16"/>
                      <w:szCs w:val="16"/>
                    </w:rPr>
                    <w:t>fish</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species</w:t>
                  </w:r>
                  <w:proofErr w:type="spellEnd"/>
                  <w:r w:rsidRPr="000103C2">
                    <w:rPr>
                      <w:rFonts w:ascii="Verdana" w:hAnsi="Verdana"/>
                      <w:i/>
                      <w:iCs/>
                      <w:sz w:val="16"/>
                      <w:szCs w:val="16"/>
                    </w:rPr>
                    <w:t xml:space="preserve"> in </w:t>
                  </w:r>
                  <w:proofErr w:type="spellStart"/>
                  <w:r w:rsidRPr="000103C2">
                    <w:rPr>
                      <w:rFonts w:ascii="Verdana" w:hAnsi="Verdana"/>
                      <w:i/>
                      <w:iCs/>
                      <w:sz w:val="16"/>
                      <w:szCs w:val="16"/>
                    </w:rPr>
                    <w:t>Annex</w:t>
                  </w:r>
                  <w:proofErr w:type="spellEnd"/>
                  <w:r w:rsidRPr="000103C2">
                    <w:rPr>
                      <w:rFonts w:ascii="Verdana" w:hAnsi="Verdana"/>
                      <w:i/>
                      <w:iCs/>
                      <w:sz w:val="16"/>
                      <w:szCs w:val="16"/>
                    </w:rPr>
                    <w:t xml:space="preserve"> II” </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dic-12</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giu-18</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Comune di Costa Volpino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Interventi di riqualifica ambientale e riconnessione del Torrente </w:t>
                  </w:r>
                  <w:proofErr w:type="spellStart"/>
                  <w:r w:rsidRPr="000103C2">
                    <w:rPr>
                      <w:rFonts w:ascii="Verdana" w:hAnsi="Verdana"/>
                      <w:i/>
                      <w:iCs/>
                      <w:sz w:val="16"/>
                      <w:szCs w:val="16"/>
                    </w:rPr>
                    <w:t>Ogliolo</w:t>
                  </w:r>
                  <w:proofErr w:type="spellEnd"/>
                  <w:r w:rsidRPr="000103C2">
                    <w:rPr>
                      <w:rFonts w:ascii="Verdana" w:hAnsi="Verdana"/>
                      <w:i/>
                      <w:iCs/>
                      <w:sz w:val="16"/>
                      <w:szCs w:val="16"/>
                    </w:rPr>
                    <w:t xml:space="preserve"> previsti nell’Azione 3 del Progetto di “Interventi funzionali al miglioramento della connessione ecologica del Fiume Oglio </w:t>
                  </w:r>
                  <w:proofErr w:type="spellStart"/>
                  <w:r w:rsidRPr="000103C2">
                    <w:rPr>
                      <w:rFonts w:ascii="Verdana" w:hAnsi="Verdana"/>
                      <w:i/>
                      <w:iCs/>
                      <w:sz w:val="16"/>
                      <w:szCs w:val="16"/>
                    </w:rPr>
                    <w:t>prelacuale</w:t>
                  </w:r>
                  <w:proofErr w:type="spellEnd"/>
                  <w:r w:rsidRPr="000103C2">
                    <w:rPr>
                      <w:rFonts w:ascii="Verdana" w:hAnsi="Verdana"/>
                      <w:i/>
                      <w:iCs/>
                      <w:sz w:val="16"/>
                      <w:szCs w:val="16"/>
                    </w:rPr>
                    <w:t xml:space="preserve"> nel tratto </w:t>
                  </w:r>
                  <w:proofErr w:type="spellStart"/>
                  <w:r w:rsidRPr="000103C2">
                    <w:rPr>
                      <w:rFonts w:ascii="Verdana" w:hAnsi="Verdana"/>
                      <w:i/>
                      <w:iCs/>
                      <w:sz w:val="16"/>
                      <w:szCs w:val="16"/>
                    </w:rPr>
                    <w:t>Darfo</w:t>
                  </w:r>
                  <w:proofErr w:type="spellEnd"/>
                  <w:r w:rsidRPr="000103C2">
                    <w:rPr>
                      <w:rFonts w:ascii="Verdana" w:hAnsi="Verdana"/>
                      <w:i/>
                      <w:iCs/>
                      <w:sz w:val="16"/>
                      <w:szCs w:val="16"/>
                    </w:rPr>
                    <w:t xml:space="preserve"> – Lago d’Iseo” (Bando 2015 “Connessione ecologica” finanziato dalla Fondazione Cariplo.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ott-16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dic-17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AIPO - Agenzia Interregionale per il Fiume Po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Progettazione definitiva e redazione del Piano Operativo di Bonifica per la realizzazione di un'area di laminazione per le piene del Torrente Seveso nei Comuni di </w:t>
                  </w:r>
                  <w:proofErr w:type="spellStart"/>
                  <w:r w:rsidRPr="000103C2">
                    <w:rPr>
                      <w:rFonts w:ascii="Verdana" w:hAnsi="Verdana"/>
                      <w:i/>
                      <w:iCs/>
                      <w:sz w:val="16"/>
                      <w:szCs w:val="16"/>
                    </w:rPr>
                    <w:t>Paderno</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Dugnano</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MI</w:t>
                  </w:r>
                  <w:proofErr w:type="spellEnd"/>
                  <w:r w:rsidRPr="000103C2">
                    <w:rPr>
                      <w:rFonts w:ascii="Verdana" w:hAnsi="Verdana"/>
                      <w:i/>
                      <w:iCs/>
                      <w:sz w:val="16"/>
                      <w:szCs w:val="16"/>
                    </w:rPr>
                    <w:t xml:space="preserve">) e </w:t>
                  </w:r>
                  <w:proofErr w:type="spellStart"/>
                  <w:r w:rsidRPr="000103C2">
                    <w:rPr>
                      <w:rFonts w:ascii="Verdana" w:hAnsi="Verdana"/>
                      <w:i/>
                      <w:iCs/>
                      <w:sz w:val="16"/>
                      <w:szCs w:val="16"/>
                    </w:rPr>
                    <w:t>Varedo</w:t>
                  </w:r>
                  <w:proofErr w:type="spellEnd"/>
                  <w:r w:rsidRPr="000103C2">
                    <w:rPr>
                      <w:rFonts w:ascii="Verdana" w:hAnsi="Verdana"/>
                      <w:i/>
                      <w:iCs/>
                      <w:sz w:val="16"/>
                      <w:szCs w:val="16"/>
                    </w:rPr>
                    <w:t xml:space="preserve"> (MB) - MB-E-3.</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lug-17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Comune di </w:t>
                  </w:r>
                  <w:proofErr w:type="spellStart"/>
                  <w:r w:rsidRPr="000103C2">
                    <w:rPr>
                      <w:rFonts w:ascii="Verdana" w:hAnsi="Verdana"/>
                      <w:sz w:val="16"/>
                      <w:szCs w:val="16"/>
                    </w:rPr>
                    <w:t>Rogno</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Interventi di miglioramento della matrice ecologica in Comune di </w:t>
                  </w:r>
                  <w:proofErr w:type="spellStart"/>
                  <w:r w:rsidRPr="000103C2">
                    <w:rPr>
                      <w:rFonts w:ascii="Verdana" w:hAnsi="Verdana"/>
                      <w:i/>
                      <w:iCs/>
                      <w:sz w:val="16"/>
                      <w:szCs w:val="16"/>
                    </w:rPr>
                    <w:t>Rogno</w:t>
                  </w:r>
                  <w:proofErr w:type="spellEnd"/>
                  <w:r w:rsidRPr="000103C2">
                    <w:rPr>
                      <w:rFonts w:ascii="Verdana" w:hAnsi="Verdana"/>
                      <w:i/>
                      <w:iCs/>
                      <w:sz w:val="16"/>
                      <w:szCs w:val="16"/>
                    </w:rPr>
                    <w:t xml:space="preserve">: creazione di filari e realizzazione di un’area </w:t>
                  </w:r>
                  <w:proofErr w:type="spellStart"/>
                  <w:r w:rsidRPr="000103C2">
                    <w:rPr>
                      <w:rFonts w:ascii="Verdana" w:hAnsi="Verdana"/>
                      <w:i/>
                      <w:iCs/>
                      <w:sz w:val="16"/>
                      <w:szCs w:val="16"/>
                    </w:rPr>
                    <w:t>boscata</w:t>
                  </w:r>
                  <w:proofErr w:type="spellEnd"/>
                  <w:r w:rsidRPr="000103C2">
                    <w:rPr>
                      <w:rFonts w:ascii="Verdana" w:hAnsi="Verdana"/>
                      <w:i/>
                      <w:iCs/>
                      <w:sz w:val="16"/>
                      <w:szCs w:val="16"/>
                    </w:rPr>
                    <w:t xml:space="preserve"> con allestimenti per la fruizione / educazione ambientale previsti nell’Azione 5 del Progetto di “Interventi funzionali al miglioramento della connessione ecologica del Fiume Oglio </w:t>
                  </w:r>
                  <w:proofErr w:type="spellStart"/>
                  <w:r w:rsidRPr="000103C2">
                    <w:rPr>
                      <w:rFonts w:ascii="Verdana" w:hAnsi="Verdana"/>
                      <w:i/>
                      <w:iCs/>
                      <w:sz w:val="16"/>
                      <w:szCs w:val="16"/>
                    </w:rPr>
                    <w:t>prelacuale</w:t>
                  </w:r>
                  <w:proofErr w:type="spellEnd"/>
                  <w:r w:rsidRPr="000103C2">
                    <w:rPr>
                      <w:rFonts w:ascii="Verdana" w:hAnsi="Verdana"/>
                      <w:i/>
                      <w:iCs/>
                      <w:sz w:val="16"/>
                      <w:szCs w:val="16"/>
                    </w:rPr>
                    <w:t xml:space="preserve"> nel tratto </w:t>
                  </w:r>
                  <w:proofErr w:type="spellStart"/>
                  <w:r w:rsidRPr="000103C2">
                    <w:rPr>
                      <w:rFonts w:ascii="Verdana" w:hAnsi="Verdana"/>
                      <w:i/>
                      <w:iCs/>
                      <w:sz w:val="16"/>
                      <w:szCs w:val="16"/>
                    </w:rPr>
                    <w:t>Darfo</w:t>
                  </w:r>
                  <w:proofErr w:type="spellEnd"/>
                  <w:r w:rsidRPr="000103C2">
                    <w:rPr>
                      <w:rFonts w:ascii="Verdana" w:hAnsi="Verdana"/>
                      <w:i/>
                      <w:iCs/>
                      <w:sz w:val="16"/>
                      <w:szCs w:val="16"/>
                    </w:rPr>
                    <w:t xml:space="preserve"> – Lago d’Iseo” (Bando 2015 “Connessione ecologica” finanziato dalla Fondazione Cariplo.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ott-16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Edison S.p.A. (</w:t>
                  </w:r>
                  <w:proofErr w:type="spellStart"/>
                  <w:r w:rsidRPr="000103C2">
                    <w:rPr>
                      <w:rFonts w:ascii="Verdana" w:hAnsi="Verdana"/>
                      <w:sz w:val="16"/>
                      <w:szCs w:val="16"/>
                    </w:rPr>
                    <w:t>MI</w:t>
                  </w:r>
                  <w:proofErr w:type="spellEnd"/>
                  <w:r w:rsidRPr="000103C2">
                    <w:rPr>
                      <w:rFonts w:ascii="Verdana" w:hAnsi="Verdana"/>
                      <w:sz w:val="16"/>
                      <w:szCs w:val="16"/>
                    </w:rPr>
                    <w:t>)</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EDISON </w:t>
                  </w:r>
                  <w:proofErr w:type="spellStart"/>
                  <w:r w:rsidRPr="000103C2">
                    <w:rPr>
                      <w:rFonts w:ascii="Verdana" w:hAnsi="Verdana"/>
                      <w:i/>
                      <w:iCs/>
                      <w:sz w:val="16"/>
                      <w:szCs w:val="16"/>
                    </w:rPr>
                    <w:t>Pizzighettone</w:t>
                  </w:r>
                  <w:proofErr w:type="spellEnd"/>
                  <w:r w:rsidRPr="000103C2">
                    <w:rPr>
                      <w:rFonts w:ascii="Verdana" w:hAnsi="Verdana"/>
                      <w:i/>
                      <w:iCs/>
                      <w:sz w:val="16"/>
                      <w:szCs w:val="16"/>
                    </w:rPr>
                    <w:t xml:space="preserve"> Assistenza </w:t>
                  </w:r>
                  <w:proofErr w:type="spellStart"/>
                  <w:r w:rsidRPr="000103C2">
                    <w:rPr>
                      <w:rFonts w:ascii="Verdana" w:hAnsi="Verdana"/>
                      <w:i/>
                      <w:iCs/>
                      <w:sz w:val="16"/>
                      <w:szCs w:val="16"/>
                    </w:rPr>
                    <w:t>DL</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gen-17</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GAL </w:t>
                  </w:r>
                  <w:proofErr w:type="spellStart"/>
                  <w:r w:rsidRPr="000103C2">
                    <w:rPr>
                      <w:rFonts w:ascii="Verdana" w:hAnsi="Verdana"/>
                      <w:sz w:val="16"/>
                      <w:szCs w:val="16"/>
                    </w:rPr>
                    <w:t>Vallecamonica</w:t>
                  </w:r>
                  <w:proofErr w:type="spellEnd"/>
                  <w:r w:rsidRPr="000103C2">
                    <w:rPr>
                      <w:rFonts w:ascii="Verdana" w:hAnsi="Verdana"/>
                      <w:sz w:val="16"/>
                      <w:szCs w:val="16"/>
                    </w:rPr>
                    <w:t xml:space="preserve"> </w:t>
                  </w:r>
                  <w:proofErr w:type="spellStart"/>
                  <w:r w:rsidRPr="000103C2">
                    <w:rPr>
                      <w:rFonts w:ascii="Verdana" w:hAnsi="Verdana"/>
                      <w:sz w:val="16"/>
                      <w:szCs w:val="16"/>
                    </w:rPr>
                    <w:t>Val</w:t>
                  </w:r>
                  <w:proofErr w:type="spellEnd"/>
                  <w:r w:rsidRPr="000103C2">
                    <w:rPr>
                      <w:rFonts w:ascii="Verdana" w:hAnsi="Verdana"/>
                      <w:sz w:val="16"/>
                      <w:szCs w:val="16"/>
                    </w:rPr>
                    <w:t xml:space="preserve"> di </w:t>
                  </w:r>
                  <w:proofErr w:type="spellStart"/>
                  <w:r w:rsidRPr="000103C2">
                    <w:rPr>
                      <w:rFonts w:ascii="Verdana" w:hAnsi="Verdana"/>
                      <w:sz w:val="16"/>
                      <w:szCs w:val="16"/>
                    </w:rPr>
                    <w:t>Scalve</w:t>
                  </w:r>
                  <w:proofErr w:type="spellEnd"/>
                  <w:r w:rsidRPr="000103C2">
                    <w:rPr>
                      <w:rFonts w:ascii="Verdana" w:hAnsi="Verdana"/>
                      <w:sz w:val="16"/>
                      <w:szCs w:val="16"/>
                    </w:rPr>
                    <w:t xml:space="preserve"> ONLUS</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Interventi funzionali al Miglioramento della connessione ecologica del Fiume Oglio nel suo tratto intermedio (</w:t>
                  </w:r>
                  <w:proofErr w:type="spellStart"/>
                  <w:r w:rsidRPr="000103C2">
                    <w:rPr>
                      <w:rFonts w:ascii="Verdana" w:hAnsi="Verdana"/>
                      <w:i/>
                      <w:iCs/>
                      <w:sz w:val="16"/>
                      <w:szCs w:val="16"/>
                    </w:rPr>
                    <w:t>Breno-Darfo</w:t>
                  </w:r>
                  <w:proofErr w:type="spellEnd"/>
                  <w:r w:rsidRPr="000103C2">
                    <w:rPr>
                      <w:rFonts w:ascii="Verdana" w:hAnsi="Verdana"/>
                      <w:i/>
                      <w:iCs/>
                      <w:sz w:val="16"/>
                      <w:szCs w:val="16"/>
                    </w:rPr>
                    <w:t xml:space="preserve"> Boario Terme). Progetto finanziato nel bando Cariplo 2012 "Realizzazione della connessione ecologica". Azioni 3 "Progettazione e </w:t>
                  </w:r>
                  <w:proofErr w:type="spellStart"/>
                  <w:r w:rsidRPr="000103C2">
                    <w:rPr>
                      <w:rFonts w:ascii="Verdana" w:hAnsi="Verdana"/>
                      <w:i/>
                      <w:iCs/>
                      <w:sz w:val="16"/>
                      <w:szCs w:val="16"/>
                    </w:rPr>
                    <w:t>realizzazzione</w:t>
                  </w:r>
                  <w:proofErr w:type="spellEnd"/>
                  <w:r w:rsidRPr="000103C2">
                    <w:rPr>
                      <w:rFonts w:ascii="Verdana" w:hAnsi="Verdana"/>
                      <w:i/>
                      <w:iCs/>
                      <w:sz w:val="16"/>
                      <w:szCs w:val="16"/>
                    </w:rPr>
                    <w:t xml:space="preserve"> di rampe artificiali" e 4 "Progettazione e </w:t>
                  </w:r>
                  <w:proofErr w:type="spellStart"/>
                  <w:r w:rsidRPr="000103C2">
                    <w:rPr>
                      <w:rFonts w:ascii="Verdana" w:hAnsi="Verdana"/>
                      <w:i/>
                      <w:iCs/>
                      <w:sz w:val="16"/>
                      <w:szCs w:val="16"/>
                    </w:rPr>
                    <w:t>realizzazzione</w:t>
                  </w:r>
                  <w:proofErr w:type="spellEnd"/>
                  <w:r w:rsidRPr="000103C2">
                    <w:rPr>
                      <w:rFonts w:ascii="Verdana" w:hAnsi="Verdana"/>
                      <w:i/>
                      <w:iCs/>
                      <w:sz w:val="16"/>
                      <w:szCs w:val="16"/>
                    </w:rPr>
                    <w:t xml:space="preserve"> interventi di diversificazione degli habitat acquatici del F. Oglio"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lug-14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AIPO - Agenzia Interregionale per il Fiume Po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Lavori per la riduzione del rischio residuo e per il miglioramento del sistema difensivo del nodo idraulico di </w:t>
                  </w:r>
                  <w:proofErr w:type="spellStart"/>
                  <w:r w:rsidRPr="000103C2">
                    <w:rPr>
                      <w:rFonts w:ascii="Verdana" w:hAnsi="Verdana"/>
                      <w:i/>
                      <w:iCs/>
                      <w:sz w:val="16"/>
                      <w:szCs w:val="16"/>
                    </w:rPr>
                    <w:t>Colorno</w:t>
                  </w:r>
                  <w:proofErr w:type="spellEnd"/>
                  <w:r w:rsidRPr="000103C2">
                    <w:rPr>
                      <w:rFonts w:ascii="Verdana" w:hAnsi="Verdana"/>
                      <w:i/>
                      <w:iCs/>
                      <w:sz w:val="16"/>
                      <w:szCs w:val="16"/>
                    </w:rPr>
                    <w:t xml:space="preserve"> sui canali </w:t>
                  </w:r>
                  <w:proofErr w:type="spellStart"/>
                  <w:r w:rsidRPr="000103C2">
                    <w:rPr>
                      <w:rFonts w:ascii="Verdana" w:hAnsi="Verdana"/>
                      <w:i/>
                      <w:iCs/>
                      <w:sz w:val="16"/>
                      <w:szCs w:val="16"/>
                    </w:rPr>
                    <w:t>Lorno</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Galasso</w:t>
                  </w:r>
                  <w:proofErr w:type="spellEnd"/>
                  <w:r w:rsidRPr="000103C2">
                    <w:rPr>
                      <w:rFonts w:ascii="Verdana" w:hAnsi="Verdana"/>
                      <w:i/>
                      <w:iCs/>
                      <w:sz w:val="16"/>
                      <w:szCs w:val="16"/>
                    </w:rPr>
                    <w:t xml:space="preserve"> e torrente Parma nei comuni di </w:t>
                  </w:r>
                  <w:proofErr w:type="spellStart"/>
                  <w:r w:rsidRPr="000103C2">
                    <w:rPr>
                      <w:rFonts w:ascii="Verdana" w:hAnsi="Verdana"/>
                      <w:i/>
                      <w:iCs/>
                      <w:sz w:val="16"/>
                      <w:szCs w:val="16"/>
                    </w:rPr>
                    <w:t>Colorno</w:t>
                  </w:r>
                  <w:proofErr w:type="spellEnd"/>
                  <w:r w:rsidRPr="000103C2">
                    <w:rPr>
                      <w:rFonts w:ascii="Verdana" w:hAnsi="Verdana"/>
                      <w:i/>
                      <w:iCs/>
                      <w:sz w:val="16"/>
                      <w:szCs w:val="16"/>
                    </w:rPr>
                    <w:t xml:space="preserve"> e </w:t>
                  </w:r>
                  <w:proofErr w:type="spellStart"/>
                  <w:r w:rsidRPr="000103C2">
                    <w:rPr>
                      <w:rFonts w:ascii="Verdana" w:hAnsi="Verdana"/>
                      <w:i/>
                      <w:iCs/>
                      <w:sz w:val="16"/>
                      <w:szCs w:val="16"/>
                    </w:rPr>
                    <w:t>Torrile</w:t>
                  </w:r>
                  <w:proofErr w:type="spellEnd"/>
                  <w:r w:rsidRPr="000103C2">
                    <w:rPr>
                      <w:rFonts w:ascii="Verdana" w:hAnsi="Verdana"/>
                      <w:i/>
                      <w:iCs/>
                      <w:sz w:val="16"/>
                      <w:szCs w:val="16"/>
                    </w:rPr>
                    <w:t xml:space="preserve"> (PR) - Studio di Incidenza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gen-17</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mag-17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PAGI S.r.l.</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Dimensionamento passaggio per pesci nell'ambito della concessione di derivazione d'acqua ad uso idroelettrico dal Torrente </w:t>
                  </w:r>
                  <w:proofErr w:type="spellStart"/>
                  <w:r w:rsidRPr="000103C2">
                    <w:rPr>
                      <w:rFonts w:ascii="Verdana" w:hAnsi="Verdana"/>
                      <w:i/>
                      <w:iCs/>
                      <w:sz w:val="16"/>
                      <w:szCs w:val="16"/>
                    </w:rPr>
                    <w:t>Pascone</w:t>
                  </w:r>
                  <w:proofErr w:type="spellEnd"/>
                  <w:r w:rsidRPr="000103C2">
                    <w:rPr>
                      <w:rFonts w:ascii="Verdana" w:hAnsi="Verdana"/>
                      <w:i/>
                      <w:iCs/>
                      <w:sz w:val="16"/>
                      <w:szCs w:val="16"/>
                    </w:rPr>
                    <w:t xml:space="preserve"> nel comune di </w:t>
                  </w:r>
                  <w:proofErr w:type="spellStart"/>
                  <w:r w:rsidRPr="000103C2">
                    <w:rPr>
                      <w:rFonts w:ascii="Verdana" w:hAnsi="Verdana"/>
                      <w:i/>
                      <w:iCs/>
                      <w:sz w:val="16"/>
                      <w:szCs w:val="16"/>
                    </w:rPr>
                    <w:t>Civiasco</w:t>
                  </w:r>
                  <w:proofErr w:type="spellEnd"/>
                  <w:r w:rsidRPr="000103C2">
                    <w:rPr>
                      <w:rFonts w:ascii="Verdana" w:hAnsi="Verdana"/>
                      <w:i/>
                      <w:iCs/>
                      <w:sz w:val="16"/>
                      <w:szCs w:val="16"/>
                    </w:rPr>
                    <w:t xml:space="preserve"> (VC)</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mag-17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Dalla Pozza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Utilizzazione a fini energetici del Torrente </w:t>
                  </w:r>
                  <w:proofErr w:type="spellStart"/>
                  <w:r w:rsidRPr="000103C2">
                    <w:rPr>
                      <w:rFonts w:ascii="Verdana" w:hAnsi="Verdana"/>
                      <w:i/>
                      <w:iCs/>
                      <w:sz w:val="16"/>
                      <w:szCs w:val="16"/>
                    </w:rPr>
                    <w:t>Bogna</w:t>
                  </w:r>
                  <w:proofErr w:type="spellEnd"/>
                  <w:r w:rsidRPr="000103C2">
                    <w:rPr>
                      <w:rFonts w:ascii="Verdana" w:hAnsi="Verdana"/>
                      <w:i/>
                      <w:iCs/>
                      <w:sz w:val="16"/>
                      <w:szCs w:val="16"/>
                    </w:rPr>
                    <w:t xml:space="preserve"> progetto per la realizzazione di centrale idroelettrica a vite idraulica. Progetto preliminare del passaggio per pesci</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apr-17</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mag-17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PESCA SPORTIVA "RIFUGIO </w:t>
                  </w:r>
                  <w:proofErr w:type="spellStart"/>
                  <w:r w:rsidRPr="000103C2">
                    <w:rPr>
                      <w:rFonts w:ascii="Verdana" w:hAnsi="Verdana"/>
                      <w:sz w:val="16"/>
                      <w:szCs w:val="16"/>
                    </w:rPr>
                    <w:t>DI</w:t>
                  </w:r>
                  <w:proofErr w:type="spellEnd"/>
                  <w:r w:rsidRPr="000103C2">
                    <w:rPr>
                      <w:rFonts w:ascii="Verdana" w:hAnsi="Verdana"/>
                      <w:sz w:val="16"/>
                      <w:szCs w:val="16"/>
                    </w:rPr>
                    <w:t xml:space="preserve"> PESCA" - </w:t>
                  </w:r>
                  <w:proofErr w:type="spellStart"/>
                  <w:r w:rsidRPr="000103C2">
                    <w:rPr>
                      <w:rFonts w:ascii="Verdana" w:hAnsi="Verdana"/>
                      <w:sz w:val="16"/>
                      <w:szCs w:val="16"/>
                    </w:rPr>
                    <w:t>Carolo</w:t>
                  </w:r>
                  <w:proofErr w:type="spellEnd"/>
                  <w:r w:rsidRPr="000103C2">
                    <w:rPr>
                      <w:rFonts w:ascii="Verdana" w:hAnsi="Verdana"/>
                      <w:sz w:val="16"/>
                      <w:szCs w:val="16"/>
                    </w:rPr>
                    <w:t xml:space="preserve"> Claudio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Attività a supporto per la richiesta di istanza AUA da presentare agli Enti preposti per il rilascio delle autorizzazioni allo scarico.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nov-15</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mag-17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Comunità Montana di </w:t>
                  </w:r>
                  <w:proofErr w:type="spellStart"/>
                  <w:r w:rsidRPr="000103C2">
                    <w:rPr>
                      <w:rFonts w:ascii="Verdana" w:hAnsi="Verdana"/>
                      <w:sz w:val="16"/>
                      <w:szCs w:val="16"/>
                    </w:rPr>
                    <w:t>Vallecamonica</w:t>
                  </w:r>
                  <w:proofErr w:type="spellEnd"/>
                  <w:r w:rsidRPr="000103C2">
                    <w:rPr>
                      <w:rFonts w:ascii="Verdana" w:hAnsi="Verdana"/>
                      <w:sz w:val="16"/>
                      <w:szCs w:val="16"/>
                    </w:rPr>
                    <w:t xml:space="preserve"> </w:t>
                  </w:r>
                  <w:proofErr w:type="spellStart"/>
                  <w:r w:rsidRPr="000103C2">
                    <w:rPr>
                      <w:rFonts w:ascii="Verdana" w:hAnsi="Verdana"/>
                      <w:sz w:val="16"/>
                      <w:szCs w:val="16"/>
                    </w:rPr>
                    <w:t>Breno</w:t>
                  </w:r>
                  <w:proofErr w:type="spellEnd"/>
                  <w:r w:rsidRPr="000103C2">
                    <w:rPr>
                      <w:rFonts w:ascii="Verdana" w:hAnsi="Verdana"/>
                      <w:sz w:val="16"/>
                      <w:szCs w:val="16"/>
                    </w:rPr>
                    <w:t xml:space="preserve"> (BS)</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Progettazione direzione lavori e contabilizzazione di interventi di diversificazione di tratti omogenei e banalizzati di fiume indirizzati ad un recupero degli habitat acquatici e miglioramento della percorribilità della briglia in località Ponte </w:t>
                  </w:r>
                  <w:proofErr w:type="spellStart"/>
                  <w:r w:rsidRPr="000103C2">
                    <w:rPr>
                      <w:rFonts w:ascii="Verdana" w:hAnsi="Verdana"/>
                      <w:i/>
                      <w:iCs/>
                      <w:sz w:val="16"/>
                      <w:szCs w:val="16"/>
                    </w:rPr>
                    <w:t>Barcotto</w:t>
                  </w:r>
                  <w:proofErr w:type="spellEnd"/>
                  <w:r w:rsidRPr="000103C2">
                    <w:rPr>
                      <w:rFonts w:ascii="Verdana" w:hAnsi="Verdana"/>
                      <w:i/>
                      <w:iCs/>
                      <w:sz w:val="16"/>
                      <w:szCs w:val="16"/>
                    </w:rPr>
                    <w:t xml:space="preserve"> in comune di Costa Volpino - Bando </w:t>
                  </w:r>
                  <w:proofErr w:type="spellStart"/>
                  <w:r w:rsidRPr="000103C2">
                    <w:rPr>
                      <w:rFonts w:ascii="Verdana" w:hAnsi="Verdana"/>
                      <w:i/>
                      <w:iCs/>
                      <w:sz w:val="16"/>
                      <w:szCs w:val="16"/>
                    </w:rPr>
                    <w:t>Cariploo</w:t>
                  </w:r>
                  <w:proofErr w:type="spellEnd"/>
                  <w:r w:rsidRPr="000103C2">
                    <w:rPr>
                      <w:rFonts w:ascii="Verdana" w:hAnsi="Verdana"/>
                      <w:i/>
                      <w:iCs/>
                      <w:sz w:val="16"/>
                      <w:szCs w:val="16"/>
                    </w:rPr>
                    <w:t xml:space="preserve"> 2015 - Azione 4</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ott-16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apr-17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Coutenza Canali Cavour (</w:t>
                  </w:r>
                  <w:proofErr w:type="spellStart"/>
                  <w:r w:rsidRPr="000103C2">
                    <w:rPr>
                      <w:rFonts w:ascii="Verdana" w:hAnsi="Verdana"/>
                      <w:sz w:val="16"/>
                      <w:szCs w:val="16"/>
                    </w:rPr>
                    <w:t>Novara-Vercelli</w:t>
                  </w:r>
                  <w:proofErr w:type="spellEnd"/>
                  <w:r w:rsidRPr="000103C2">
                    <w:rPr>
                      <w:rFonts w:ascii="Verdana" w:hAnsi="Verdana"/>
                      <w:sz w:val="16"/>
                      <w:szCs w:val="16"/>
                    </w:rPr>
                    <w:t>)</w:t>
                  </w:r>
                </w:p>
              </w:tc>
              <w:tc>
                <w:tcPr>
                  <w:tcW w:w="6237" w:type="dxa"/>
                  <w:shd w:val="clear" w:color="auto" w:fill="auto"/>
                </w:tcPr>
                <w:p w:rsidR="001B1E81" w:rsidRPr="000103C2" w:rsidRDefault="001B1E81" w:rsidP="001B1E81">
                  <w:pPr>
                    <w:rPr>
                      <w:rFonts w:ascii="Verdana" w:hAnsi="Verdana"/>
                      <w:i/>
                      <w:iCs/>
                      <w:sz w:val="16"/>
                      <w:szCs w:val="16"/>
                    </w:rPr>
                  </w:pPr>
                  <w:proofErr w:type="spellStart"/>
                  <w:r w:rsidRPr="000103C2">
                    <w:rPr>
                      <w:rFonts w:ascii="Verdana" w:hAnsi="Verdana"/>
                      <w:i/>
                      <w:iCs/>
                      <w:sz w:val="16"/>
                      <w:szCs w:val="16"/>
                    </w:rPr>
                    <w:t>Mazzè</w:t>
                  </w:r>
                  <w:proofErr w:type="spellEnd"/>
                  <w:r w:rsidRPr="000103C2">
                    <w:rPr>
                      <w:rFonts w:ascii="Verdana" w:hAnsi="Verdana"/>
                      <w:i/>
                      <w:iCs/>
                      <w:sz w:val="16"/>
                      <w:szCs w:val="16"/>
                    </w:rPr>
                    <w:t xml:space="preserve"> sistemazione passaggio per pesci - Interventi di ristrutturazione degli impianti di </w:t>
                  </w:r>
                  <w:proofErr w:type="spellStart"/>
                  <w:r w:rsidRPr="000103C2">
                    <w:rPr>
                      <w:rFonts w:ascii="Verdana" w:hAnsi="Verdana"/>
                      <w:i/>
                      <w:iCs/>
                      <w:sz w:val="16"/>
                      <w:szCs w:val="16"/>
                    </w:rPr>
                    <w:t>Mazzé</w:t>
                  </w:r>
                  <w:proofErr w:type="spellEnd"/>
                  <w:r w:rsidRPr="000103C2">
                    <w:rPr>
                      <w:rFonts w:ascii="Verdana" w:hAnsi="Verdana"/>
                      <w:i/>
                      <w:iCs/>
                      <w:sz w:val="16"/>
                      <w:szCs w:val="16"/>
                    </w:rPr>
                    <w:t xml:space="preserve"> sulla Dora Baltea - Progettazione definitiva di un passaggio artificiale per la risalita dell'ittiofauna.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mar-17</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AMEC Foster </w:t>
                  </w:r>
                  <w:proofErr w:type="spellStart"/>
                  <w:r w:rsidRPr="000103C2">
                    <w:rPr>
                      <w:rFonts w:ascii="Verdana" w:hAnsi="Verdana"/>
                      <w:sz w:val="16"/>
                      <w:szCs w:val="16"/>
                    </w:rPr>
                    <w:t>Wheeler</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Studio preliminare di fattibilità tecnico-economico della gestione delle acque meteoriche del sito logistico di </w:t>
                  </w:r>
                  <w:proofErr w:type="spellStart"/>
                  <w:r w:rsidRPr="000103C2">
                    <w:rPr>
                      <w:rFonts w:ascii="Verdana" w:hAnsi="Verdana"/>
                      <w:i/>
                      <w:iCs/>
                      <w:sz w:val="16"/>
                      <w:szCs w:val="16"/>
                    </w:rPr>
                    <w:t>Melzo</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MI</w:t>
                  </w:r>
                  <w:proofErr w:type="spellEnd"/>
                  <w:r w:rsidRPr="000103C2">
                    <w:rPr>
                      <w:rFonts w:ascii="Verdana" w:hAnsi="Verdana"/>
                      <w:i/>
                      <w:iCs/>
                      <w:sz w:val="16"/>
                      <w:szCs w:val="16"/>
                    </w:rPr>
                    <w:t>).</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feb-16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dic-16</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Comune di </w:t>
                  </w:r>
                  <w:proofErr w:type="spellStart"/>
                  <w:r w:rsidRPr="000103C2">
                    <w:rPr>
                      <w:rFonts w:ascii="Verdana" w:hAnsi="Verdana"/>
                      <w:sz w:val="16"/>
                      <w:szCs w:val="16"/>
                    </w:rPr>
                    <w:t>Comabbio</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Progettazione di fattibilità tecnica ed economica (Progetto Preliminare) per la valorizzazione ambientale e funzionale di un'area naturalistica del Lago di </w:t>
                  </w:r>
                  <w:proofErr w:type="spellStart"/>
                  <w:r w:rsidRPr="000103C2">
                    <w:rPr>
                      <w:rFonts w:ascii="Verdana" w:hAnsi="Verdana"/>
                      <w:i/>
                      <w:iCs/>
                      <w:sz w:val="16"/>
                      <w:szCs w:val="16"/>
                    </w:rPr>
                    <w:t>Comabbio</w:t>
                  </w:r>
                  <w:proofErr w:type="spellEnd"/>
                  <w:r w:rsidRPr="000103C2">
                    <w:rPr>
                      <w:rFonts w:ascii="Verdana" w:hAnsi="Verdana"/>
                      <w:i/>
                      <w:iCs/>
                      <w:sz w:val="16"/>
                      <w:szCs w:val="16"/>
                    </w:rPr>
                    <w:t xml:space="preserve"> e Variante al Documento di Piano del PGT (procedura di esclusione da VAS). </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ago-16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nov-16</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Società Navigazione Lago d'Iseo S.r.l.</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Redazione documentazione tecnica - Legge Regionale 31 marzo 2008 - n. 10 - relativa all'intervento sul canneto posto in Costa Volpino (BG), nell'ambito del progetto per la realizzazione di una nuova piattaforma di alaggio e gru di sollevamento/movimentazione a servizio del cantiere navale.</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giu-16</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ago-16</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Comunità Montana Triangolo Lariano - </w:t>
                  </w:r>
                  <w:proofErr w:type="spellStart"/>
                  <w:r w:rsidRPr="000103C2">
                    <w:rPr>
                      <w:rFonts w:ascii="Verdana" w:hAnsi="Verdana"/>
                      <w:sz w:val="16"/>
                      <w:szCs w:val="16"/>
                    </w:rPr>
                    <w:t>Canzo</w:t>
                  </w:r>
                  <w:proofErr w:type="spellEnd"/>
                  <w:r w:rsidRPr="000103C2">
                    <w:rPr>
                      <w:rFonts w:ascii="Verdana" w:hAnsi="Verdana"/>
                      <w:sz w:val="16"/>
                      <w:szCs w:val="16"/>
                    </w:rPr>
                    <w:t xml:space="preserve"> (Co)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Riqualificazione ambientale, idraulica e paesaggistica del torrente Foce in comune di </w:t>
                  </w:r>
                  <w:proofErr w:type="spellStart"/>
                  <w:r w:rsidRPr="000103C2">
                    <w:rPr>
                      <w:rFonts w:ascii="Verdana" w:hAnsi="Verdana"/>
                      <w:i/>
                      <w:iCs/>
                      <w:sz w:val="16"/>
                      <w:szCs w:val="16"/>
                    </w:rPr>
                    <w:t>Valbrona</w:t>
                  </w:r>
                  <w:proofErr w:type="spellEnd"/>
                  <w:r w:rsidRPr="000103C2">
                    <w:rPr>
                      <w:rFonts w:ascii="Verdana" w:hAnsi="Verdana"/>
                      <w:i/>
                      <w:iCs/>
                      <w:sz w:val="16"/>
                      <w:szCs w:val="16"/>
                    </w:rPr>
                    <w:t xml:space="preserve"> - Redazione progetti preliminare, definitivo, esecutivo, direzione lavori di Interventi di sistemazione dell'alveo e </w:t>
                  </w:r>
                  <w:proofErr w:type="spellStart"/>
                  <w:r w:rsidRPr="000103C2">
                    <w:rPr>
                      <w:rFonts w:ascii="Verdana" w:hAnsi="Verdana"/>
                      <w:i/>
                      <w:iCs/>
                      <w:sz w:val="16"/>
                      <w:szCs w:val="16"/>
                    </w:rPr>
                    <w:t>regimazione</w:t>
                  </w:r>
                  <w:proofErr w:type="spellEnd"/>
                  <w:r w:rsidRPr="000103C2">
                    <w:rPr>
                      <w:rFonts w:ascii="Verdana" w:hAnsi="Verdana"/>
                      <w:i/>
                      <w:iCs/>
                      <w:sz w:val="16"/>
                      <w:szCs w:val="16"/>
                    </w:rPr>
                    <w:t xml:space="preserve"> idraulica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gen-15</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apr-16</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Comunità Montana Triangolo Lariano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Progettazione Preliminare, Definitiva, Esecutiva e Direzione Lavori, nonché opere complementari inerenti gli interventi di sistemazione dell'alveo e </w:t>
                  </w:r>
                  <w:proofErr w:type="spellStart"/>
                  <w:r w:rsidRPr="000103C2">
                    <w:rPr>
                      <w:rFonts w:ascii="Verdana" w:hAnsi="Verdana"/>
                      <w:i/>
                      <w:iCs/>
                      <w:sz w:val="16"/>
                      <w:szCs w:val="16"/>
                    </w:rPr>
                    <w:t>regimazione</w:t>
                  </w:r>
                  <w:proofErr w:type="spellEnd"/>
                  <w:r w:rsidRPr="000103C2">
                    <w:rPr>
                      <w:rFonts w:ascii="Verdana" w:hAnsi="Verdana"/>
                      <w:i/>
                      <w:iCs/>
                      <w:sz w:val="16"/>
                      <w:szCs w:val="16"/>
                    </w:rPr>
                    <w:t xml:space="preserve"> idraulica del progetto “Riqualificazione ambientale, idraulica e paesaggistica del torrente Foce – Lotto 1”  in Comune di </w:t>
                  </w:r>
                  <w:proofErr w:type="spellStart"/>
                  <w:r w:rsidRPr="000103C2">
                    <w:rPr>
                      <w:rFonts w:ascii="Verdana" w:hAnsi="Verdana"/>
                      <w:i/>
                      <w:iCs/>
                      <w:sz w:val="16"/>
                      <w:szCs w:val="16"/>
                    </w:rPr>
                    <w:t>Valbrona</w:t>
                  </w:r>
                  <w:proofErr w:type="spellEnd"/>
                  <w:r w:rsidRPr="000103C2">
                    <w:rPr>
                      <w:rFonts w:ascii="Verdana" w:hAnsi="Verdana"/>
                      <w:i/>
                      <w:iCs/>
                      <w:sz w:val="16"/>
                      <w:szCs w:val="16"/>
                    </w:rPr>
                    <w:t xml:space="preserve"> (CO)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apr-16</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ENEL Green </w:t>
                  </w:r>
                  <w:proofErr w:type="spellStart"/>
                  <w:r w:rsidRPr="000103C2">
                    <w:rPr>
                      <w:rFonts w:ascii="Verdana" w:hAnsi="Verdana"/>
                      <w:sz w:val="16"/>
                      <w:szCs w:val="16"/>
                    </w:rPr>
                    <w:t>Power</w:t>
                  </w:r>
                  <w:proofErr w:type="spellEnd"/>
                  <w:r w:rsidRPr="000103C2">
                    <w:rPr>
                      <w:rFonts w:ascii="Verdana" w:hAnsi="Verdana"/>
                      <w:sz w:val="16"/>
                      <w:szCs w:val="16"/>
                    </w:rPr>
                    <w:t xml:space="preserve"> Spa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Redazione del progetto definitivo dei lavori di “Realizzazione di un passaggio per pesci in corrispondenza dell’impianto idroelettrico esistente sul T. Ceno” nel Comune di Bardi</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ott-15</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nov-15</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HOLCIM</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Interventi di sistemazione delle situazioni di dissesto a carico del reticolo idrografico in Comune di </w:t>
                  </w:r>
                  <w:proofErr w:type="spellStart"/>
                  <w:r w:rsidRPr="000103C2">
                    <w:rPr>
                      <w:rFonts w:ascii="Verdana" w:hAnsi="Verdana"/>
                      <w:i/>
                      <w:iCs/>
                      <w:sz w:val="16"/>
                      <w:szCs w:val="16"/>
                    </w:rPr>
                    <w:t>Travedona</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Monate</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nov-15</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I.S.I. Ingegneria e Ambiente</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Assistenza tecnica per la redazione dell'offerta tecnica relativa al bando di gara per l’affidamento degli interventi di sistemazione idraulica del fiume Olona e dell’affluente torrente </w:t>
                  </w:r>
                  <w:proofErr w:type="spellStart"/>
                  <w:r w:rsidRPr="000103C2">
                    <w:rPr>
                      <w:rFonts w:ascii="Verdana" w:hAnsi="Verdana"/>
                      <w:i/>
                      <w:iCs/>
                      <w:sz w:val="16"/>
                      <w:szCs w:val="16"/>
                    </w:rPr>
                    <w:t>Vellone</w:t>
                  </w:r>
                  <w:proofErr w:type="spellEnd"/>
                  <w:r w:rsidRPr="000103C2">
                    <w:rPr>
                      <w:rFonts w:ascii="Verdana" w:hAnsi="Verdana"/>
                      <w:i/>
                      <w:iCs/>
                      <w:sz w:val="16"/>
                      <w:szCs w:val="16"/>
                    </w:rPr>
                    <w:t xml:space="preserve"> nel Comune di Varese. Primo lotto.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set-15</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set-15</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Provincia di Venezia - Settore Caccia e Pesca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Redazione di tre progetti esecutivi per intervenire su alcuni ostacoli presenti sul reticolo idrografico provinciale al fine di consentire la risalita dell'anguilla.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feb-15</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giu-15</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Edison S.p.A. (</w:t>
                  </w:r>
                  <w:proofErr w:type="spellStart"/>
                  <w:r w:rsidRPr="000103C2">
                    <w:rPr>
                      <w:rFonts w:ascii="Verdana" w:hAnsi="Verdana"/>
                      <w:sz w:val="16"/>
                      <w:szCs w:val="16"/>
                    </w:rPr>
                    <w:t>MI</w:t>
                  </w:r>
                  <w:proofErr w:type="spellEnd"/>
                  <w:r w:rsidRPr="000103C2">
                    <w:rPr>
                      <w:rFonts w:ascii="Verdana" w:hAnsi="Verdana"/>
                      <w:sz w:val="16"/>
                      <w:szCs w:val="16"/>
                    </w:rPr>
                    <w:t>)</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Attività a supporto per la redazione del Progetto e pratica Acque civili e industriali Area </w:t>
                  </w:r>
                  <w:proofErr w:type="spellStart"/>
                  <w:r w:rsidRPr="000103C2">
                    <w:rPr>
                      <w:rFonts w:ascii="Verdana" w:hAnsi="Verdana"/>
                      <w:i/>
                      <w:iCs/>
                      <w:sz w:val="16"/>
                      <w:szCs w:val="16"/>
                    </w:rPr>
                    <w:t>Meduno</w:t>
                  </w:r>
                  <w:proofErr w:type="spellEnd"/>
                  <w:r w:rsidRPr="000103C2">
                    <w:rPr>
                      <w:rFonts w:ascii="Verdana" w:hAnsi="Verdana"/>
                      <w:i/>
                      <w:iCs/>
                      <w:sz w:val="16"/>
                      <w:szCs w:val="16"/>
                    </w:rPr>
                    <w:t xml:space="preserve"> - Modello AUA da presentare agli Enti preposti, per il rilascio/rinnovo delle autorizzazioni.  Centrali di </w:t>
                  </w:r>
                  <w:proofErr w:type="spellStart"/>
                  <w:r w:rsidRPr="000103C2">
                    <w:rPr>
                      <w:rFonts w:ascii="Verdana" w:hAnsi="Verdana"/>
                      <w:i/>
                      <w:iCs/>
                      <w:sz w:val="16"/>
                      <w:szCs w:val="16"/>
                    </w:rPr>
                    <w:t>Istrago</w:t>
                  </w:r>
                  <w:proofErr w:type="spellEnd"/>
                  <w:r w:rsidRPr="000103C2">
                    <w:rPr>
                      <w:rFonts w:ascii="Verdana" w:hAnsi="Verdana"/>
                      <w:i/>
                      <w:iCs/>
                      <w:sz w:val="16"/>
                      <w:szCs w:val="16"/>
                    </w:rPr>
                    <w:t xml:space="preserve">, Colle, Valina, </w:t>
                  </w:r>
                  <w:proofErr w:type="spellStart"/>
                  <w:r w:rsidRPr="000103C2">
                    <w:rPr>
                      <w:rFonts w:ascii="Verdana" w:hAnsi="Verdana"/>
                      <w:i/>
                      <w:iCs/>
                      <w:sz w:val="16"/>
                      <w:szCs w:val="16"/>
                    </w:rPr>
                    <w:t>Chievolis</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Meduno</w:t>
                  </w:r>
                  <w:proofErr w:type="spellEnd"/>
                  <w:r w:rsidRPr="000103C2">
                    <w:rPr>
                      <w:rFonts w:ascii="Verdana" w:hAnsi="Verdana"/>
                      <w:i/>
                      <w:iCs/>
                      <w:sz w:val="16"/>
                      <w:szCs w:val="16"/>
                    </w:rPr>
                    <w:t>,</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feb-14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giu-15</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Edison S.p.A. (</w:t>
                  </w:r>
                  <w:proofErr w:type="spellStart"/>
                  <w:r w:rsidRPr="000103C2">
                    <w:rPr>
                      <w:rFonts w:ascii="Verdana" w:hAnsi="Verdana"/>
                      <w:sz w:val="16"/>
                      <w:szCs w:val="16"/>
                    </w:rPr>
                    <w:t>MI</w:t>
                  </w:r>
                  <w:proofErr w:type="spellEnd"/>
                  <w:r w:rsidRPr="000103C2">
                    <w:rPr>
                      <w:rFonts w:ascii="Verdana" w:hAnsi="Verdana"/>
                      <w:sz w:val="16"/>
                      <w:szCs w:val="16"/>
                    </w:rPr>
                    <w:t>)</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Attività a supporto per la redazione del Progetto e pratica Acque civili e industriali Area </w:t>
                  </w:r>
                  <w:proofErr w:type="spellStart"/>
                  <w:r w:rsidRPr="000103C2">
                    <w:rPr>
                      <w:rFonts w:ascii="Verdana" w:hAnsi="Verdana"/>
                      <w:i/>
                      <w:iCs/>
                      <w:sz w:val="16"/>
                      <w:szCs w:val="16"/>
                    </w:rPr>
                    <w:t>Caffaro</w:t>
                  </w:r>
                  <w:proofErr w:type="spellEnd"/>
                  <w:r w:rsidRPr="000103C2">
                    <w:rPr>
                      <w:rFonts w:ascii="Verdana" w:hAnsi="Verdana"/>
                      <w:i/>
                      <w:iCs/>
                      <w:sz w:val="16"/>
                      <w:szCs w:val="16"/>
                    </w:rPr>
                    <w:t xml:space="preserve"> - Modello AUA da presentare agli Enti preposti, per il rilascio/rinnovo delle autorizzazioni. Centrali di </w:t>
                  </w:r>
                  <w:proofErr w:type="spellStart"/>
                  <w:r w:rsidRPr="000103C2">
                    <w:rPr>
                      <w:rFonts w:ascii="Verdana" w:hAnsi="Verdana"/>
                      <w:i/>
                      <w:iCs/>
                      <w:sz w:val="16"/>
                      <w:szCs w:val="16"/>
                    </w:rPr>
                    <w:t>Caffaro</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Gaver</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Romanterra</w:t>
                  </w:r>
                  <w:proofErr w:type="spellEnd"/>
                  <w:r w:rsidRPr="000103C2">
                    <w:rPr>
                      <w:rFonts w:ascii="Verdana" w:hAnsi="Verdana"/>
                      <w:i/>
                      <w:iCs/>
                      <w:sz w:val="16"/>
                      <w:szCs w:val="16"/>
                    </w:rPr>
                    <w:t>, Diga Lago della vacca.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feb-14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giu-15</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Edison S.p.A. (</w:t>
                  </w:r>
                  <w:proofErr w:type="spellStart"/>
                  <w:r w:rsidRPr="000103C2">
                    <w:rPr>
                      <w:rFonts w:ascii="Verdana" w:hAnsi="Verdana"/>
                      <w:sz w:val="16"/>
                      <w:szCs w:val="16"/>
                    </w:rPr>
                    <w:t>MI</w:t>
                  </w:r>
                  <w:proofErr w:type="spellEnd"/>
                  <w:r w:rsidRPr="000103C2">
                    <w:rPr>
                      <w:rFonts w:ascii="Verdana" w:hAnsi="Verdana"/>
                      <w:sz w:val="16"/>
                      <w:szCs w:val="16"/>
                    </w:rPr>
                    <w:t>)</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Attività a supporto per la redazione del Progetto e pratica Acque civili e industriali Area Valcamonica - Modello AUA da presentare agli Enti preposti, per il rilascio/rinnovo delle autorizzazioni. Centrali di </w:t>
                  </w:r>
                  <w:proofErr w:type="spellStart"/>
                  <w:r w:rsidRPr="000103C2">
                    <w:rPr>
                      <w:rFonts w:ascii="Verdana" w:hAnsi="Verdana"/>
                      <w:i/>
                      <w:iCs/>
                      <w:sz w:val="16"/>
                      <w:szCs w:val="16"/>
                    </w:rPr>
                    <w:t>Cedegolo</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Cividate</w:t>
                  </w:r>
                  <w:proofErr w:type="spellEnd"/>
                  <w:r w:rsidRPr="000103C2">
                    <w:rPr>
                      <w:rFonts w:ascii="Verdana" w:hAnsi="Verdana"/>
                      <w:i/>
                      <w:iCs/>
                      <w:sz w:val="16"/>
                      <w:szCs w:val="16"/>
                    </w:rPr>
                    <w:t xml:space="preserve">, Sonico, Diga del </w:t>
                  </w:r>
                  <w:proofErr w:type="spellStart"/>
                  <w:r w:rsidRPr="000103C2">
                    <w:rPr>
                      <w:rFonts w:ascii="Verdana" w:hAnsi="Verdana"/>
                      <w:i/>
                      <w:iCs/>
                      <w:sz w:val="16"/>
                      <w:szCs w:val="16"/>
                    </w:rPr>
                    <w:t>Poglia</w:t>
                  </w:r>
                  <w:proofErr w:type="spellEnd"/>
                  <w:r w:rsidRPr="000103C2">
                    <w:rPr>
                      <w:rFonts w:ascii="Verdana" w:hAnsi="Verdana"/>
                      <w:i/>
                      <w:iCs/>
                      <w:sz w:val="16"/>
                      <w:szCs w:val="16"/>
                    </w:rPr>
                    <w:t xml:space="preserve">, Bacino </w:t>
                  </w:r>
                  <w:proofErr w:type="spellStart"/>
                  <w:r w:rsidRPr="000103C2">
                    <w:rPr>
                      <w:rFonts w:ascii="Verdana" w:hAnsi="Verdana"/>
                      <w:i/>
                      <w:iCs/>
                      <w:sz w:val="16"/>
                      <w:szCs w:val="16"/>
                    </w:rPr>
                    <w:t>Temu</w:t>
                  </w:r>
                  <w:proofErr w:type="spellEnd"/>
                  <w:r w:rsidRPr="000103C2">
                    <w:rPr>
                      <w:rFonts w:ascii="Verdana" w:hAnsi="Verdana"/>
                      <w:i/>
                      <w:iCs/>
                      <w:sz w:val="16"/>
                      <w:szCs w:val="16"/>
                    </w:rPr>
                    <w:t>.</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feb-14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giu-15</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proofErr w:type="spellStart"/>
                  <w:r w:rsidRPr="000103C2">
                    <w:rPr>
                      <w:rFonts w:ascii="Verdana" w:hAnsi="Verdana"/>
                      <w:sz w:val="16"/>
                      <w:szCs w:val="16"/>
                    </w:rPr>
                    <w:t>Holcim</w:t>
                  </w:r>
                  <w:proofErr w:type="spellEnd"/>
                  <w:r w:rsidRPr="000103C2">
                    <w:rPr>
                      <w:rFonts w:ascii="Verdana" w:hAnsi="Verdana"/>
                      <w:sz w:val="16"/>
                      <w:szCs w:val="16"/>
                    </w:rPr>
                    <w:t xml:space="preserve"> Spa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Progetto di riqualificazione ambientale dell'area del Belvedere ad uso </w:t>
                  </w:r>
                  <w:proofErr w:type="spellStart"/>
                  <w:r w:rsidRPr="000103C2">
                    <w:rPr>
                      <w:rFonts w:ascii="Verdana" w:hAnsi="Verdana"/>
                      <w:i/>
                      <w:iCs/>
                      <w:sz w:val="16"/>
                      <w:szCs w:val="16"/>
                    </w:rPr>
                    <w:t>pubblic</w:t>
                  </w:r>
                  <w:proofErr w:type="spellEnd"/>
                  <w:r w:rsidRPr="000103C2">
                    <w:rPr>
                      <w:rFonts w:ascii="Verdana" w:hAnsi="Verdana"/>
                      <w:i/>
                      <w:iCs/>
                      <w:sz w:val="16"/>
                      <w:szCs w:val="16"/>
                    </w:rPr>
                    <w:t xml:space="preserve">, progettazione </w:t>
                  </w:r>
                  <w:proofErr w:type="spellStart"/>
                  <w:r w:rsidRPr="000103C2">
                    <w:rPr>
                      <w:rFonts w:ascii="Verdana" w:hAnsi="Verdana"/>
                      <w:i/>
                      <w:iCs/>
                      <w:sz w:val="16"/>
                      <w:szCs w:val="16"/>
                    </w:rPr>
                    <w:t>esequtiva</w:t>
                  </w:r>
                  <w:proofErr w:type="spellEnd"/>
                  <w:r w:rsidRPr="000103C2">
                    <w:rPr>
                      <w:rFonts w:ascii="Verdana" w:hAnsi="Verdana"/>
                      <w:i/>
                      <w:iCs/>
                      <w:sz w:val="16"/>
                      <w:szCs w:val="16"/>
                    </w:rPr>
                    <w:t xml:space="preserve"> e relazione paesaggistica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ott-14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feb-15</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Comunità Montana di Valle Camonica / Parco Adamello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Bando 2012 Cariplo "Realizzare la connessione ecologica". Progettazione e direzione lavori Azioni ed interventi finalizzati al miglioramento delle condizioni ecologiche, paesaggistiche e </w:t>
                  </w:r>
                  <w:proofErr w:type="spellStart"/>
                  <w:r w:rsidRPr="000103C2">
                    <w:rPr>
                      <w:rFonts w:ascii="Verdana" w:hAnsi="Verdana"/>
                      <w:i/>
                      <w:iCs/>
                      <w:sz w:val="16"/>
                      <w:szCs w:val="16"/>
                    </w:rPr>
                    <w:t>idromorfologiche</w:t>
                  </w:r>
                  <w:proofErr w:type="spellEnd"/>
                  <w:r w:rsidRPr="000103C2">
                    <w:rPr>
                      <w:rFonts w:ascii="Verdana" w:hAnsi="Verdana"/>
                      <w:i/>
                      <w:iCs/>
                      <w:sz w:val="16"/>
                      <w:szCs w:val="16"/>
                    </w:rPr>
                    <w:t xml:space="preserve"> del fiume Oglio nel suo tratto intermedio (</w:t>
                  </w:r>
                  <w:proofErr w:type="spellStart"/>
                  <w:r w:rsidRPr="000103C2">
                    <w:rPr>
                      <w:rFonts w:ascii="Verdana" w:hAnsi="Verdana"/>
                      <w:i/>
                      <w:iCs/>
                      <w:sz w:val="16"/>
                      <w:szCs w:val="16"/>
                    </w:rPr>
                    <w:t>Edolo-Breno</w:t>
                  </w:r>
                  <w:proofErr w:type="spellEnd"/>
                  <w:r w:rsidRPr="000103C2">
                    <w:rPr>
                      <w:rFonts w:ascii="Verdana" w:hAnsi="Verdana"/>
                      <w:i/>
                      <w:iCs/>
                      <w:sz w:val="16"/>
                      <w:szCs w:val="16"/>
                    </w:rPr>
                    <w:t>) Azione A.3</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dic-13</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feb-15</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ENEL Green </w:t>
                  </w:r>
                  <w:proofErr w:type="spellStart"/>
                  <w:r w:rsidRPr="000103C2">
                    <w:rPr>
                      <w:rFonts w:ascii="Verdana" w:hAnsi="Verdana"/>
                      <w:sz w:val="16"/>
                      <w:szCs w:val="16"/>
                    </w:rPr>
                    <w:t>Power</w:t>
                  </w:r>
                  <w:proofErr w:type="spellEnd"/>
                  <w:r w:rsidRPr="000103C2">
                    <w:rPr>
                      <w:rFonts w:ascii="Verdana" w:hAnsi="Verdana"/>
                      <w:sz w:val="16"/>
                      <w:szCs w:val="16"/>
                    </w:rPr>
                    <w:t xml:space="preserve"> Spa</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Incarico per progettazione definitiva esecutiva e la direzione lavori di "Realizzazione di un passaggio per pesci in corrispondenza dell'impianto idroelettrico di </w:t>
                  </w:r>
                  <w:proofErr w:type="spellStart"/>
                  <w:r w:rsidRPr="000103C2">
                    <w:rPr>
                      <w:rFonts w:ascii="Verdana" w:hAnsi="Verdana"/>
                      <w:i/>
                      <w:iCs/>
                      <w:sz w:val="16"/>
                      <w:szCs w:val="16"/>
                    </w:rPr>
                    <w:t>Dicomano</w:t>
                  </w:r>
                  <w:proofErr w:type="spellEnd"/>
                  <w:r w:rsidRPr="000103C2">
                    <w:rPr>
                      <w:rFonts w:ascii="Verdana" w:hAnsi="Verdana"/>
                      <w:i/>
                      <w:iCs/>
                      <w:sz w:val="16"/>
                      <w:szCs w:val="16"/>
                    </w:rPr>
                    <w:t>".</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mar-14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nov-14</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Consorzio Gestione Associata dei Laghi d'Iseo, d'</w:t>
                  </w:r>
                  <w:proofErr w:type="spellStart"/>
                  <w:r w:rsidRPr="000103C2">
                    <w:rPr>
                      <w:rFonts w:ascii="Verdana" w:hAnsi="Verdana"/>
                      <w:sz w:val="16"/>
                      <w:szCs w:val="16"/>
                    </w:rPr>
                    <w:t>Endine</w:t>
                  </w:r>
                  <w:proofErr w:type="spellEnd"/>
                  <w:r w:rsidRPr="000103C2">
                    <w:rPr>
                      <w:rFonts w:ascii="Verdana" w:hAnsi="Verdana"/>
                      <w:sz w:val="16"/>
                      <w:szCs w:val="16"/>
                    </w:rPr>
                    <w:t xml:space="preserve"> e Moro - </w:t>
                  </w:r>
                  <w:proofErr w:type="spellStart"/>
                  <w:r w:rsidRPr="000103C2">
                    <w:rPr>
                      <w:rFonts w:ascii="Verdana" w:hAnsi="Verdana"/>
                      <w:sz w:val="16"/>
                      <w:szCs w:val="16"/>
                    </w:rPr>
                    <w:t>Sarnico</w:t>
                  </w:r>
                  <w:proofErr w:type="spellEnd"/>
                  <w:r w:rsidRPr="000103C2">
                    <w:rPr>
                      <w:rFonts w:ascii="Verdana" w:hAnsi="Verdana"/>
                      <w:sz w:val="16"/>
                      <w:szCs w:val="16"/>
                    </w:rPr>
                    <w:t xml:space="preserve"> (BG) </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Nell’Ambito del progetto “Interventi di riqualifica dell’ecosistema acquatico lacustre e degli ambienti naturali del Lago d’Iseo ed interventi di miglioramento delle condizioni biologiche ed ecologiche del Lago d’</w:t>
                  </w:r>
                  <w:proofErr w:type="spellStart"/>
                  <w:r w:rsidRPr="000103C2">
                    <w:rPr>
                      <w:rFonts w:ascii="Verdana" w:hAnsi="Verdana"/>
                      <w:i/>
                      <w:iCs/>
                      <w:sz w:val="16"/>
                      <w:szCs w:val="16"/>
                    </w:rPr>
                    <w:t>Endine</w:t>
                  </w:r>
                  <w:proofErr w:type="spellEnd"/>
                  <w:r w:rsidRPr="000103C2">
                    <w:rPr>
                      <w:rFonts w:ascii="Verdana" w:hAnsi="Verdana"/>
                      <w:i/>
                      <w:iCs/>
                      <w:sz w:val="16"/>
                      <w:szCs w:val="16"/>
                    </w:rPr>
                    <w:t xml:space="preserve"> nonché miglioramento naturalistico e di qualità delle acque del Lago Moro” finanziato dalla Fondazione CARIPLO nel bando Tutelare la Qualità delle Acque, progettazione definitiva, esecutiva, coordinamento sicurezza in fase di progettazione, direzione lavori e coordinamento sicurezza in fase di esecuzione per la realizzazione degli interventi subacquei di riqualifica lacustre dell’alto Lago d’Iseo nell’ambito dell’Azione A.1 e A.2.</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feb-12</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set-14</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Società turistica Costa Verde S.r.l.</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Studio, piano di intervento e valorizzazione canneto posto in Frazione </w:t>
                  </w:r>
                  <w:proofErr w:type="spellStart"/>
                  <w:r w:rsidRPr="000103C2">
                    <w:rPr>
                      <w:rFonts w:ascii="Verdana" w:hAnsi="Verdana"/>
                      <w:i/>
                      <w:iCs/>
                      <w:sz w:val="16"/>
                      <w:szCs w:val="16"/>
                    </w:rPr>
                    <w:t>Clusane</w:t>
                  </w:r>
                  <w:proofErr w:type="spellEnd"/>
                  <w:r w:rsidRPr="000103C2">
                    <w:rPr>
                      <w:rFonts w:ascii="Verdana" w:hAnsi="Verdana"/>
                      <w:i/>
                      <w:iCs/>
                      <w:sz w:val="16"/>
                      <w:szCs w:val="16"/>
                    </w:rPr>
                    <w:t xml:space="preserve"> di </w:t>
                  </w:r>
                  <w:proofErr w:type="spellStart"/>
                  <w:r w:rsidRPr="000103C2">
                    <w:rPr>
                      <w:rFonts w:ascii="Verdana" w:hAnsi="Verdana"/>
                      <w:i/>
                      <w:iCs/>
                      <w:sz w:val="16"/>
                      <w:szCs w:val="16"/>
                    </w:rPr>
                    <w:t>lseo</w:t>
                  </w:r>
                  <w:proofErr w:type="spellEnd"/>
                  <w:r w:rsidRPr="000103C2">
                    <w:rPr>
                      <w:rFonts w:ascii="Verdana" w:hAnsi="Verdana"/>
                      <w:i/>
                      <w:iCs/>
                      <w:sz w:val="16"/>
                      <w:szCs w:val="16"/>
                    </w:rPr>
                    <w:t xml:space="preserve"> – Fronte Strada provinciale n. 12 - Area intervento: Villaggio Turistico e verde aggregato – Comparto VT1 – Ambito 1.</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giu-14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set-14</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Consorzio Gestione Associata dei Laghi d'Iseo, d'</w:t>
                  </w:r>
                  <w:proofErr w:type="spellStart"/>
                  <w:r w:rsidRPr="000103C2">
                    <w:rPr>
                      <w:rFonts w:ascii="Verdana" w:hAnsi="Verdana"/>
                      <w:sz w:val="16"/>
                      <w:szCs w:val="16"/>
                    </w:rPr>
                    <w:t>Endine</w:t>
                  </w:r>
                  <w:proofErr w:type="spellEnd"/>
                  <w:r w:rsidRPr="000103C2">
                    <w:rPr>
                      <w:rFonts w:ascii="Verdana" w:hAnsi="Verdana"/>
                      <w:sz w:val="16"/>
                      <w:szCs w:val="16"/>
                    </w:rPr>
                    <w:t xml:space="preserve"> e Moro - </w:t>
                  </w:r>
                  <w:proofErr w:type="spellStart"/>
                  <w:r w:rsidRPr="000103C2">
                    <w:rPr>
                      <w:rFonts w:ascii="Verdana" w:hAnsi="Verdana"/>
                      <w:sz w:val="16"/>
                      <w:szCs w:val="16"/>
                    </w:rPr>
                    <w:t>Sarnico</w:t>
                  </w:r>
                  <w:proofErr w:type="spellEnd"/>
                  <w:r w:rsidRPr="000103C2">
                    <w:rPr>
                      <w:rFonts w:ascii="Verdana" w:hAnsi="Verdana"/>
                      <w:sz w:val="16"/>
                      <w:szCs w:val="16"/>
                    </w:rPr>
                    <w:t xml:space="preserve"> (BG) </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Nell’Ambito del progetto “Interventi di riqualifica dell’ecosistema acquatico lacustre e degli ambienti naturali del Lago d’Iseo ed interventi di miglioramento delle condizioni biologiche ed ecologiche del Lago d’</w:t>
                  </w:r>
                  <w:proofErr w:type="spellStart"/>
                  <w:r w:rsidRPr="000103C2">
                    <w:rPr>
                      <w:rFonts w:ascii="Verdana" w:hAnsi="Verdana"/>
                      <w:i/>
                      <w:iCs/>
                      <w:sz w:val="16"/>
                      <w:szCs w:val="16"/>
                    </w:rPr>
                    <w:t>Endine</w:t>
                  </w:r>
                  <w:proofErr w:type="spellEnd"/>
                  <w:r w:rsidRPr="000103C2">
                    <w:rPr>
                      <w:rFonts w:ascii="Verdana" w:hAnsi="Verdana"/>
                      <w:i/>
                      <w:iCs/>
                      <w:sz w:val="16"/>
                      <w:szCs w:val="16"/>
                    </w:rPr>
                    <w:t xml:space="preserve"> nonché miglioramento naturalistico e di qualità delle acque del Lago Moro” finanziato dalla Fondazione CARIPLO nel bando Tutelare la Qualità delle Acque, progettazione preliminare, definitiva, esecutiva, coordinamento sicurezza in fase di progettazione, direzione lavori e coordinamento sicurezza in fase di esecuzione per la realizzazione di un ecosistema filtro a servizio del sistema depurativo del bacino del Lago Moro nell’ambito dell’Azione C.2 e C.3</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giu-13</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set-14</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Consorzio Gestione Associata dei Laghi d'Iseo, d'</w:t>
                  </w:r>
                  <w:proofErr w:type="spellStart"/>
                  <w:r w:rsidRPr="000103C2">
                    <w:rPr>
                      <w:rFonts w:ascii="Verdana" w:hAnsi="Verdana"/>
                      <w:sz w:val="16"/>
                      <w:szCs w:val="16"/>
                    </w:rPr>
                    <w:t>Endine</w:t>
                  </w:r>
                  <w:proofErr w:type="spellEnd"/>
                  <w:r w:rsidRPr="000103C2">
                    <w:rPr>
                      <w:rFonts w:ascii="Verdana" w:hAnsi="Verdana"/>
                      <w:sz w:val="16"/>
                      <w:szCs w:val="16"/>
                    </w:rPr>
                    <w:t xml:space="preserve"> e Moro - </w:t>
                  </w:r>
                  <w:proofErr w:type="spellStart"/>
                  <w:r w:rsidRPr="000103C2">
                    <w:rPr>
                      <w:rFonts w:ascii="Verdana" w:hAnsi="Verdana"/>
                      <w:sz w:val="16"/>
                      <w:szCs w:val="16"/>
                    </w:rPr>
                    <w:t>Sarnico</w:t>
                  </w:r>
                  <w:proofErr w:type="spellEnd"/>
                  <w:r w:rsidRPr="000103C2">
                    <w:rPr>
                      <w:rFonts w:ascii="Verdana" w:hAnsi="Verdana"/>
                      <w:sz w:val="16"/>
                      <w:szCs w:val="16"/>
                    </w:rPr>
                    <w:t xml:space="preserve"> (BG) </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Nell’Ambito del progetto “Interventi di riqualifica dell’ecosistema acquatico lacustre e degli ambienti naturali del Lago d’Iseo ed interventi di miglioramento delle condizioni biologiche ed ecologiche del Lago d’</w:t>
                  </w:r>
                  <w:proofErr w:type="spellStart"/>
                  <w:r w:rsidRPr="000103C2">
                    <w:rPr>
                      <w:rFonts w:ascii="Verdana" w:hAnsi="Verdana"/>
                      <w:i/>
                      <w:iCs/>
                      <w:sz w:val="16"/>
                      <w:szCs w:val="16"/>
                    </w:rPr>
                    <w:t>Endine</w:t>
                  </w:r>
                  <w:proofErr w:type="spellEnd"/>
                  <w:r w:rsidRPr="000103C2">
                    <w:rPr>
                      <w:rFonts w:ascii="Verdana" w:hAnsi="Verdana"/>
                      <w:i/>
                      <w:iCs/>
                      <w:sz w:val="16"/>
                      <w:szCs w:val="16"/>
                    </w:rPr>
                    <w:t xml:space="preserve"> nonché miglioramento naturalistico e di qualità delle acque del Lago Moro” finanziato dalla Fondazione CARIPLO nel bando Tutelare la Qualità delle Acque, progettazione preliminare, definitiva, esecutiva, coordinamento sicurezza in fase di progettazione, direzione lavori e coordinamento sicurezza in fase di esecuzione per la realizzazione degli interventi di riqualifica delle aree a canneto del Lago di </w:t>
                  </w:r>
                  <w:proofErr w:type="spellStart"/>
                  <w:r w:rsidRPr="000103C2">
                    <w:rPr>
                      <w:rFonts w:ascii="Verdana" w:hAnsi="Verdana"/>
                      <w:i/>
                      <w:iCs/>
                      <w:sz w:val="16"/>
                      <w:szCs w:val="16"/>
                    </w:rPr>
                    <w:t>Endine</w:t>
                  </w:r>
                  <w:proofErr w:type="spellEnd"/>
                  <w:r w:rsidRPr="000103C2">
                    <w:rPr>
                      <w:rFonts w:ascii="Verdana" w:hAnsi="Verdana"/>
                      <w:i/>
                      <w:iCs/>
                      <w:sz w:val="16"/>
                      <w:szCs w:val="16"/>
                    </w:rPr>
                    <w:t xml:space="preserve"> nell’ambito dell’Azione B.1 e B.2</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feb-12</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lug-14</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HOLCIM</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Incarico per progetto definitivo 1° LOTTO interventi di compensazione in comune di </w:t>
                  </w:r>
                  <w:proofErr w:type="spellStart"/>
                  <w:r w:rsidRPr="000103C2">
                    <w:rPr>
                      <w:rFonts w:ascii="Verdana" w:hAnsi="Verdana"/>
                      <w:i/>
                      <w:iCs/>
                      <w:sz w:val="16"/>
                      <w:szCs w:val="16"/>
                    </w:rPr>
                    <w:t>Travedona</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Monate</w:t>
                  </w:r>
                  <w:proofErr w:type="spellEnd"/>
                  <w:r w:rsidRPr="000103C2">
                    <w:rPr>
                      <w:rFonts w:ascii="Verdana" w:hAnsi="Verdana"/>
                      <w:i/>
                      <w:iCs/>
                      <w:sz w:val="16"/>
                      <w:szCs w:val="16"/>
                    </w:rPr>
                    <w:t xml:space="preserve"> individuati nel </w:t>
                  </w:r>
                  <w:proofErr w:type="spellStart"/>
                  <w:r w:rsidRPr="000103C2">
                    <w:rPr>
                      <w:rFonts w:ascii="Verdana" w:hAnsi="Verdana"/>
                      <w:i/>
                      <w:iCs/>
                      <w:sz w:val="16"/>
                      <w:szCs w:val="16"/>
                    </w:rPr>
                    <w:t>masterplan</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mar-14</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giu-14</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proofErr w:type="spellStart"/>
                  <w:r w:rsidRPr="000103C2">
                    <w:rPr>
                      <w:rFonts w:ascii="Verdana" w:hAnsi="Verdana"/>
                      <w:sz w:val="16"/>
                      <w:szCs w:val="16"/>
                    </w:rPr>
                    <w:t>Holcim</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Redazione di un Master </w:t>
                  </w:r>
                  <w:proofErr w:type="spellStart"/>
                  <w:r w:rsidRPr="000103C2">
                    <w:rPr>
                      <w:rFonts w:ascii="Verdana" w:hAnsi="Verdana"/>
                      <w:i/>
                      <w:iCs/>
                      <w:sz w:val="16"/>
                      <w:szCs w:val="16"/>
                    </w:rPr>
                    <w:t>plan</w:t>
                  </w:r>
                  <w:proofErr w:type="spellEnd"/>
                  <w:r w:rsidRPr="000103C2">
                    <w:rPr>
                      <w:rFonts w:ascii="Verdana" w:hAnsi="Verdana"/>
                      <w:i/>
                      <w:iCs/>
                      <w:sz w:val="16"/>
                      <w:szCs w:val="16"/>
                    </w:rPr>
                    <w:t xml:space="preserve"> degli interventi di compensazione forestale in Comune di </w:t>
                  </w:r>
                  <w:proofErr w:type="spellStart"/>
                  <w:r w:rsidRPr="000103C2">
                    <w:rPr>
                      <w:rFonts w:ascii="Verdana" w:hAnsi="Verdana"/>
                      <w:i/>
                      <w:iCs/>
                      <w:sz w:val="16"/>
                      <w:szCs w:val="16"/>
                    </w:rPr>
                    <w:t>Travedona</w:t>
                  </w:r>
                  <w:proofErr w:type="spellEnd"/>
                  <w:r w:rsidRPr="000103C2">
                    <w:rPr>
                      <w:rFonts w:ascii="Verdana" w:hAnsi="Verdana"/>
                      <w:i/>
                      <w:iCs/>
                      <w:sz w:val="16"/>
                      <w:szCs w:val="16"/>
                    </w:rPr>
                    <w:t xml:space="preserve"> </w:t>
                  </w:r>
                  <w:proofErr w:type="spellStart"/>
                  <w:r w:rsidRPr="000103C2">
                    <w:rPr>
                      <w:rFonts w:ascii="Verdana" w:hAnsi="Verdana"/>
                      <w:i/>
                      <w:iCs/>
                      <w:sz w:val="16"/>
                      <w:szCs w:val="16"/>
                    </w:rPr>
                    <w:t>Monate</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dic-13</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gen-14</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Riserva Naturale Regionale </w:t>
                  </w:r>
                  <w:proofErr w:type="spellStart"/>
                  <w:r w:rsidRPr="000103C2">
                    <w:rPr>
                      <w:rFonts w:ascii="Verdana" w:hAnsi="Verdana"/>
                      <w:sz w:val="16"/>
                      <w:szCs w:val="16"/>
                    </w:rPr>
                    <w:t>Nazzano</w:t>
                  </w:r>
                  <w:proofErr w:type="spellEnd"/>
                  <w:r w:rsidRPr="000103C2">
                    <w:rPr>
                      <w:rFonts w:ascii="Verdana" w:hAnsi="Verdana"/>
                      <w:sz w:val="16"/>
                      <w:szCs w:val="16"/>
                    </w:rPr>
                    <w:t xml:space="preserve"> Tevere </w:t>
                  </w:r>
                  <w:proofErr w:type="spellStart"/>
                  <w:r w:rsidRPr="000103C2">
                    <w:rPr>
                      <w:rFonts w:ascii="Verdana" w:hAnsi="Verdana"/>
                      <w:sz w:val="16"/>
                      <w:szCs w:val="16"/>
                    </w:rPr>
                    <w:t>Farfa</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Progetto integrato di valorizzazione dell'</w:t>
                  </w:r>
                  <w:proofErr w:type="spellStart"/>
                  <w:r w:rsidRPr="000103C2">
                    <w:rPr>
                      <w:rFonts w:ascii="Verdana" w:hAnsi="Verdana"/>
                      <w:i/>
                      <w:iCs/>
                      <w:sz w:val="16"/>
                      <w:szCs w:val="16"/>
                    </w:rPr>
                    <w:t>agrosistema</w:t>
                  </w:r>
                  <w:proofErr w:type="spellEnd"/>
                  <w:r w:rsidRPr="000103C2">
                    <w:rPr>
                      <w:rFonts w:ascii="Verdana" w:hAnsi="Verdana"/>
                      <w:i/>
                      <w:iCs/>
                      <w:sz w:val="16"/>
                      <w:szCs w:val="16"/>
                    </w:rPr>
                    <w:t xml:space="preserve"> e di conservazione degli elementi di biodiversità della riserva (lavoro svolto in ATI con ART STUDIO)</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giu-08</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dic-13</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Comune di </w:t>
                  </w:r>
                  <w:proofErr w:type="spellStart"/>
                  <w:r w:rsidRPr="000103C2">
                    <w:rPr>
                      <w:rFonts w:ascii="Verdana" w:hAnsi="Verdana"/>
                      <w:sz w:val="16"/>
                      <w:szCs w:val="16"/>
                    </w:rPr>
                    <w:t>Gimigliano</w:t>
                  </w:r>
                  <w:proofErr w:type="spellEnd"/>
                  <w:r w:rsidRPr="000103C2">
                    <w:rPr>
                      <w:rFonts w:ascii="Verdana" w:hAnsi="Verdana"/>
                      <w:sz w:val="16"/>
                      <w:szCs w:val="16"/>
                    </w:rPr>
                    <w:t xml:space="preserve"> (CZ)</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Prestazioni specialistiche nel campo delle scienze naturali e ingegneria naturalistica per "la realizzazione di recupero ambientale e realizzazione di un Parco fluviale lungo il fiume </w:t>
                  </w:r>
                  <w:proofErr w:type="spellStart"/>
                  <w:r w:rsidRPr="000103C2">
                    <w:rPr>
                      <w:rFonts w:ascii="Verdana" w:hAnsi="Verdana"/>
                      <w:i/>
                      <w:iCs/>
                      <w:sz w:val="16"/>
                      <w:szCs w:val="16"/>
                    </w:rPr>
                    <w:t>Corace</w:t>
                  </w:r>
                  <w:proofErr w:type="spellEnd"/>
                  <w:r w:rsidRPr="000103C2">
                    <w:rPr>
                      <w:rFonts w:ascii="Verdana" w:hAnsi="Verdana"/>
                      <w:i/>
                      <w:iCs/>
                      <w:sz w:val="16"/>
                      <w:szCs w:val="16"/>
                    </w:rPr>
                    <w:t>"</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lug-13</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nov-13</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Comunità Montana dei laghi bergamaschi (</w:t>
                  </w:r>
                  <w:proofErr w:type="spellStart"/>
                  <w:r w:rsidRPr="000103C2">
                    <w:rPr>
                      <w:rFonts w:ascii="Verdana" w:hAnsi="Verdana"/>
                      <w:sz w:val="16"/>
                      <w:szCs w:val="16"/>
                    </w:rPr>
                    <w:t>Lovere</w:t>
                  </w:r>
                  <w:proofErr w:type="spellEnd"/>
                  <w:r w:rsidRPr="000103C2">
                    <w:rPr>
                      <w:rFonts w:ascii="Verdana" w:hAnsi="Verdana"/>
                      <w:sz w:val="16"/>
                      <w:szCs w:val="16"/>
                    </w:rPr>
                    <w:t>, BG)</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Progetto: "Interventi di riqualifica dell'ecosistema acquatico- lacustre del Lago di Iseo; interventi di miglioramento del Lago d'</w:t>
                  </w:r>
                  <w:proofErr w:type="spellStart"/>
                  <w:r w:rsidRPr="000103C2">
                    <w:rPr>
                      <w:rFonts w:ascii="Verdana" w:hAnsi="Verdana"/>
                      <w:i/>
                      <w:iCs/>
                      <w:sz w:val="16"/>
                      <w:szCs w:val="16"/>
                    </w:rPr>
                    <w:t>Endine</w:t>
                  </w:r>
                  <w:proofErr w:type="spellEnd"/>
                  <w:r w:rsidRPr="000103C2">
                    <w:rPr>
                      <w:rFonts w:ascii="Verdana" w:hAnsi="Verdana"/>
                      <w:i/>
                      <w:iCs/>
                      <w:sz w:val="16"/>
                      <w:szCs w:val="16"/>
                    </w:rPr>
                    <w:t xml:space="preserve"> e recupero del Lago Moro". Azione Predisposizione e realizzazione del piano di monitoraggio ambientale del Lago Moro" Bando Cariplo 2010</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nov-11</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mag-13</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Comunità Montana dei Laghi Bergamaschi (</w:t>
                  </w:r>
                  <w:proofErr w:type="spellStart"/>
                  <w:r w:rsidRPr="000103C2">
                    <w:rPr>
                      <w:rFonts w:ascii="Verdana" w:hAnsi="Verdana"/>
                      <w:sz w:val="16"/>
                      <w:szCs w:val="16"/>
                    </w:rPr>
                    <w:t>Lovere</w:t>
                  </w:r>
                  <w:proofErr w:type="spellEnd"/>
                  <w:r w:rsidRPr="000103C2">
                    <w:rPr>
                      <w:rFonts w:ascii="Verdana" w:hAnsi="Verdana"/>
                      <w:sz w:val="16"/>
                      <w:szCs w:val="16"/>
                    </w:rPr>
                    <w:t>, BG)</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Redazione Piano di </w:t>
                  </w:r>
                  <w:proofErr w:type="spellStart"/>
                  <w:r w:rsidRPr="000103C2">
                    <w:rPr>
                      <w:rFonts w:ascii="Verdana" w:hAnsi="Verdana"/>
                      <w:i/>
                      <w:iCs/>
                      <w:sz w:val="16"/>
                      <w:szCs w:val="16"/>
                    </w:rPr>
                    <w:t>sfalcio</w:t>
                  </w:r>
                  <w:proofErr w:type="spellEnd"/>
                  <w:r w:rsidRPr="000103C2">
                    <w:rPr>
                      <w:rFonts w:ascii="Verdana" w:hAnsi="Verdana"/>
                      <w:i/>
                      <w:iCs/>
                      <w:sz w:val="16"/>
                      <w:szCs w:val="16"/>
                    </w:rPr>
                    <w:t xml:space="preserve"> per progetto di riqualificazione ambientale delle rive e delle sponde dei laghi di </w:t>
                  </w:r>
                  <w:proofErr w:type="spellStart"/>
                  <w:r w:rsidRPr="000103C2">
                    <w:rPr>
                      <w:rFonts w:ascii="Verdana" w:hAnsi="Verdana"/>
                      <w:i/>
                      <w:iCs/>
                      <w:sz w:val="16"/>
                      <w:szCs w:val="16"/>
                    </w:rPr>
                    <w:t>Endine</w:t>
                  </w:r>
                  <w:proofErr w:type="spellEnd"/>
                  <w:r w:rsidRPr="000103C2">
                    <w:rPr>
                      <w:rFonts w:ascii="Verdana" w:hAnsi="Verdana"/>
                      <w:i/>
                      <w:iCs/>
                      <w:sz w:val="16"/>
                      <w:szCs w:val="16"/>
                    </w:rPr>
                    <w:t xml:space="preserve"> e </w:t>
                  </w:r>
                  <w:proofErr w:type="spellStart"/>
                  <w:r w:rsidRPr="000103C2">
                    <w:rPr>
                      <w:rFonts w:ascii="Verdana" w:hAnsi="Verdana"/>
                      <w:i/>
                      <w:iCs/>
                      <w:sz w:val="16"/>
                      <w:szCs w:val="16"/>
                    </w:rPr>
                    <w:t>Gaiano</w:t>
                  </w:r>
                  <w:proofErr w:type="spellEnd"/>
                  <w:r w:rsidRPr="000103C2">
                    <w:rPr>
                      <w:rFonts w:ascii="Verdana" w:hAnsi="Verdana"/>
                      <w:i/>
                      <w:iCs/>
                      <w:sz w:val="16"/>
                      <w:szCs w:val="16"/>
                    </w:rPr>
                    <w:t>.</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mag-12</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dic-12</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Navigazione Lago d’</w:t>
                  </w:r>
                  <w:proofErr w:type="spellStart"/>
                  <w:r w:rsidRPr="000103C2">
                    <w:rPr>
                      <w:rFonts w:ascii="Verdana" w:hAnsi="Verdana"/>
                      <w:sz w:val="16"/>
                      <w:szCs w:val="16"/>
                    </w:rPr>
                    <w:t>iseo</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Attività di campo per nuovo pontile a Sale </w:t>
                  </w:r>
                  <w:proofErr w:type="spellStart"/>
                  <w:r w:rsidRPr="000103C2">
                    <w:rPr>
                      <w:rFonts w:ascii="Verdana" w:hAnsi="Verdana"/>
                      <w:i/>
                      <w:iCs/>
                      <w:sz w:val="16"/>
                      <w:szCs w:val="16"/>
                    </w:rPr>
                    <w:t>Marasino</w:t>
                  </w:r>
                  <w:proofErr w:type="spellEnd"/>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mar-19</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set-12</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Città di Lugano</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Monitoraggio dei lavori eseguiti nell'ambito del progetto di riqualifica dell'ecosistema acquatico lacustre del Golfo di Lugano. Attività comprensiva di campionamento e analisi di benthos lacustre.</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ott-08</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set-12</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 xml:space="preserve">Alpina </w:t>
                  </w:r>
                  <w:proofErr w:type="spellStart"/>
                  <w:r w:rsidRPr="000103C2">
                    <w:rPr>
                      <w:rFonts w:ascii="Verdana" w:hAnsi="Verdana"/>
                      <w:sz w:val="16"/>
                      <w:szCs w:val="16"/>
                    </w:rPr>
                    <w:t>S.p.a.</w:t>
                  </w:r>
                  <w:proofErr w:type="spellEnd"/>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Supporto tecnico alla predisposizione della documentazione per la parte di miglioramento ambientale nell'ambito del bando di gara relativo alla "Procedura ristretta per l’affidamento dell’appalto concernente l’esecuzione dei lavori di realizzazione della cd. Piastra, afferente al Sito per l’Esposizione Universale del 2015"</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apr-12</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mag-12</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proofErr w:type="spellStart"/>
                  <w:r w:rsidRPr="000103C2">
                    <w:rPr>
                      <w:rFonts w:ascii="Verdana" w:hAnsi="Verdana"/>
                      <w:sz w:val="16"/>
                      <w:szCs w:val="16"/>
                    </w:rPr>
                    <w:t>Ecocontrol</w:t>
                  </w:r>
                  <w:proofErr w:type="spellEnd"/>
                  <w:r w:rsidRPr="000103C2">
                    <w:rPr>
                      <w:rFonts w:ascii="Verdana" w:hAnsi="Verdana"/>
                      <w:sz w:val="16"/>
                      <w:szCs w:val="16"/>
                    </w:rPr>
                    <w:t xml:space="preserve"> S.A. (Locarno, CH)</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Consulenza alla progettazione di un impianto di </w:t>
                  </w:r>
                  <w:proofErr w:type="spellStart"/>
                  <w:r w:rsidRPr="000103C2">
                    <w:rPr>
                      <w:rFonts w:ascii="Verdana" w:hAnsi="Verdana"/>
                      <w:i/>
                      <w:iCs/>
                      <w:sz w:val="16"/>
                      <w:szCs w:val="16"/>
                    </w:rPr>
                    <w:t>fitodepurazione</w:t>
                  </w:r>
                  <w:proofErr w:type="spellEnd"/>
                  <w:r w:rsidRPr="000103C2">
                    <w:rPr>
                      <w:rFonts w:ascii="Verdana" w:hAnsi="Verdana"/>
                      <w:i/>
                      <w:iCs/>
                      <w:sz w:val="16"/>
                      <w:szCs w:val="16"/>
                    </w:rPr>
                    <w:t xml:space="preserve"> a Monti di Vira</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apr-12</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mag-12</w:t>
                  </w:r>
                </w:p>
              </w:tc>
            </w:tr>
            <w:tr w:rsidR="001B1E81" w:rsidRPr="000103C2" w:rsidTr="00252D52">
              <w:trPr>
                <w:trHeight w:val="20"/>
              </w:trPr>
              <w:tc>
                <w:tcPr>
                  <w:tcW w:w="2127" w:type="dxa"/>
                  <w:shd w:val="clear" w:color="auto" w:fill="auto"/>
                </w:tcPr>
                <w:p w:rsidR="001B1E81" w:rsidRPr="000103C2" w:rsidRDefault="001B1E81" w:rsidP="001B1E81">
                  <w:pPr>
                    <w:rPr>
                      <w:rFonts w:ascii="Verdana" w:hAnsi="Verdana"/>
                      <w:sz w:val="16"/>
                      <w:szCs w:val="16"/>
                    </w:rPr>
                  </w:pPr>
                  <w:r w:rsidRPr="000103C2">
                    <w:rPr>
                      <w:rFonts w:ascii="Verdana" w:hAnsi="Verdana"/>
                      <w:sz w:val="16"/>
                      <w:szCs w:val="16"/>
                    </w:rPr>
                    <w:t>ETATEC Srl (</w:t>
                  </w:r>
                  <w:proofErr w:type="spellStart"/>
                  <w:r w:rsidRPr="000103C2">
                    <w:rPr>
                      <w:rFonts w:ascii="Verdana" w:hAnsi="Verdana"/>
                      <w:sz w:val="16"/>
                      <w:szCs w:val="16"/>
                    </w:rPr>
                    <w:t>MI</w:t>
                  </w:r>
                  <w:proofErr w:type="spellEnd"/>
                  <w:r w:rsidRPr="000103C2">
                    <w:rPr>
                      <w:rFonts w:ascii="Verdana" w:hAnsi="Verdana"/>
                      <w:sz w:val="16"/>
                      <w:szCs w:val="16"/>
                    </w:rPr>
                    <w:t>)</w:t>
                  </w:r>
                </w:p>
              </w:tc>
              <w:tc>
                <w:tcPr>
                  <w:tcW w:w="6237" w:type="dxa"/>
                  <w:shd w:val="clear" w:color="auto" w:fill="auto"/>
                </w:tcPr>
                <w:p w:rsidR="001B1E81" w:rsidRPr="000103C2" w:rsidRDefault="001B1E81" w:rsidP="001B1E81">
                  <w:pPr>
                    <w:rPr>
                      <w:rFonts w:ascii="Verdana" w:hAnsi="Verdana"/>
                      <w:i/>
                      <w:iCs/>
                      <w:sz w:val="16"/>
                      <w:szCs w:val="16"/>
                    </w:rPr>
                  </w:pPr>
                  <w:r w:rsidRPr="000103C2">
                    <w:rPr>
                      <w:rFonts w:ascii="Verdana" w:hAnsi="Verdana"/>
                      <w:i/>
                      <w:iCs/>
                      <w:sz w:val="16"/>
                      <w:szCs w:val="16"/>
                    </w:rPr>
                    <w:t xml:space="preserve">Supporto tecnico alla predisposizione della documentazione per la parte di miglioramento ambientale nell'ambito del bando di gara relativo ai "Lavori di sistemazione del fiume Mincio naturale da </w:t>
                  </w:r>
                  <w:proofErr w:type="spellStart"/>
                  <w:r w:rsidRPr="000103C2">
                    <w:rPr>
                      <w:rFonts w:ascii="Verdana" w:hAnsi="Verdana"/>
                      <w:i/>
                      <w:iCs/>
                      <w:sz w:val="16"/>
                      <w:szCs w:val="16"/>
                    </w:rPr>
                    <w:t>Pozzolo</w:t>
                  </w:r>
                  <w:proofErr w:type="spellEnd"/>
                  <w:r w:rsidRPr="000103C2">
                    <w:rPr>
                      <w:rFonts w:ascii="Verdana" w:hAnsi="Verdana"/>
                      <w:i/>
                      <w:iCs/>
                      <w:sz w:val="16"/>
                      <w:szCs w:val="16"/>
                    </w:rPr>
                    <w:t xml:space="preserve"> a </w:t>
                  </w:r>
                  <w:proofErr w:type="spellStart"/>
                  <w:r w:rsidRPr="000103C2">
                    <w:rPr>
                      <w:rFonts w:ascii="Verdana" w:hAnsi="Verdana"/>
                      <w:i/>
                      <w:iCs/>
                      <w:sz w:val="16"/>
                      <w:szCs w:val="16"/>
                    </w:rPr>
                    <w:t>Goito</w:t>
                  </w:r>
                  <w:proofErr w:type="spellEnd"/>
                  <w:r w:rsidRPr="000103C2">
                    <w:rPr>
                      <w:rFonts w:ascii="Verdana" w:hAnsi="Verdana"/>
                      <w:i/>
                      <w:iCs/>
                      <w:sz w:val="16"/>
                      <w:szCs w:val="16"/>
                    </w:rPr>
                    <w:t xml:space="preserve"> (MN)"</w:t>
                  </w:r>
                </w:p>
              </w:tc>
              <w:tc>
                <w:tcPr>
                  <w:tcW w:w="850" w:type="dxa"/>
                  <w:shd w:val="clear" w:color="auto" w:fill="auto"/>
                  <w:noWrap/>
                </w:tcPr>
                <w:p w:rsidR="001B1E81" w:rsidRPr="000103C2" w:rsidRDefault="001B1E81" w:rsidP="001B1E81">
                  <w:pPr>
                    <w:jc w:val="center"/>
                    <w:rPr>
                      <w:rFonts w:ascii="Verdana" w:hAnsi="Verdana"/>
                      <w:sz w:val="16"/>
                      <w:szCs w:val="16"/>
                    </w:rPr>
                  </w:pPr>
                  <w:r w:rsidRPr="000103C2">
                    <w:rPr>
                      <w:rFonts w:ascii="Verdana" w:hAnsi="Verdana"/>
                      <w:sz w:val="16"/>
                      <w:szCs w:val="16"/>
                    </w:rPr>
                    <w:t>mar-12</w:t>
                  </w:r>
                </w:p>
              </w:tc>
              <w:tc>
                <w:tcPr>
                  <w:tcW w:w="709" w:type="dxa"/>
                  <w:shd w:val="clear" w:color="auto" w:fill="auto"/>
                  <w:noWrap/>
                </w:tcPr>
                <w:p w:rsidR="001B1E81" w:rsidRPr="000103C2" w:rsidRDefault="001B1E81" w:rsidP="001B1E81">
                  <w:pPr>
                    <w:rPr>
                      <w:rFonts w:ascii="Verdana" w:hAnsi="Verdana"/>
                      <w:sz w:val="16"/>
                      <w:szCs w:val="16"/>
                    </w:rPr>
                  </w:pPr>
                  <w:r w:rsidRPr="000103C2">
                    <w:rPr>
                      <w:rFonts w:ascii="Verdana" w:hAnsi="Verdana"/>
                      <w:sz w:val="16"/>
                      <w:szCs w:val="16"/>
                    </w:rPr>
                    <w:t>mar-12</w:t>
                  </w:r>
                </w:p>
              </w:tc>
            </w:tr>
          </w:tbl>
          <w:p w:rsidR="001B1E81" w:rsidRDefault="001B1E81" w:rsidP="00EC78AC">
            <w:pPr>
              <w:pStyle w:val="Corpodeltesto"/>
              <w:jc w:val="both"/>
              <w:rPr>
                <w:rFonts w:ascii="Verdana" w:hAnsi="Verdana" w:cs="Calibri Light"/>
                <w:sz w:val="20"/>
                <w:szCs w:val="20"/>
              </w:rPr>
            </w:pPr>
          </w:p>
          <w:p w:rsidR="001B1E81" w:rsidRDefault="001B1E81" w:rsidP="00EC78AC">
            <w:pPr>
              <w:pStyle w:val="Corpodeltesto"/>
              <w:jc w:val="both"/>
              <w:rPr>
                <w:rFonts w:ascii="Verdana" w:hAnsi="Verdana" w:cs="Calibri Light"/>
                <w:sz w:val="20"/>
                <w:szCs w:val="20"/>
              </w:rPr>
            </w:pPr>
          </w:p>
          <w:p w:rsidR="001B1E81" w:rsidRDefault="001B1E81" w:rsidP="00EC78AC">
            <w:pPr>
              <w:pStyle w:val="Corpodeltesto"/>
              <w:jc w:val="both"/>
              <w:rPr>
                <w:rFonts w:ascii="Verdana" w:hAnsi="Verdana" w:cs="Calibri Light"/>
                <w:sz w:val="20"/>
                <w:szCs w:val="20"/>
              </w:rPr>
            </w:pPr>
          </w:p>
          <w:p w:rsidR="00B871F5" w:rsidRPr="00EC78AC" w:rsidRDefault="00B871F5" w:rsidP="00EC78AC">
            <w:pPr>
              <w:pStyle w:val="Corpodeltesto"/>
              <w:jc w:val="both"/>
              <w:rPr>
                <w:rFonts w:ascii="Verdana" w:hAnsi="Verdana" w:cs="Calibri Light"/>
                <w:sz w:val="20"/>
                <w:szCs w:val="20"/>
              </w:rPr>
            </w:pPr>
          </w:p>
          <w:p w:rsidR="00EC78AC" w:rsidRPr="00EC78AC" w:rsidRDefault="00A14FA5" w:rsidP="00EC78AC">
            <w:pPr>
              <w:pStyle w:val="Corpodeltesto"/>
              <w:jc w:val="both"/>
              <w:rPr>
                <w:rFonts w:ascii="Verdana" w:hAnsi="Verdana" w:cs="Calibri Light"/>
                <w:sz w:val="20"/>
                <w:szCs w:val="20"/>
              </w:rPr>
            </w:pPr>
            <w:r w:rsidRPr="00A14FA5">
              <w:rPr>
                <w:rFonts w:ascii="Verdana" w:hAnsi="Verdana" w:cs="Calibri Light"/>
                <w:b/>
                <w:sz w:val="20"/>
                <w:szCs w:val="20"/>
              </w:rPr>
              <w:t>Dal 2006 ad oggi</w:t>
            </w:r>
            <w:r>
              <w:rPr>
                <w:rFonts w:ascii="Verdana" w:hAnsi="Verdana" w:cs="Calibri Light"/>
                <w:sz w:val="20"/>
                <w:szCs w:val="20"/>
              </w:rPr>
              <w:t xml:space="preserve"> - </w:t>
            </w:r>
            <w:r w:rsidRPr="00A14FA5">
              <w:rPr>
                <w:rFonts w:ascii="Verdana" w:hAnsi="Verdana" w:cs="Calibri Light"/>
                <w:sz w:val="20"/>
                <w:szCs w:val="20"/>
              </w:rPr>
              <w:t>Socio collabor</w:t>
            </w:r>
            <w:r>
              <w:rPr>
                <w:rFonts w:ascii="Verdana" w:hAnsi="Verdana" w:cs="Calibri Light"/>
                <w:sz w:val="20"/>
                <w:szCs w:val="20"/>
              </w:rPr>
              <w:t>atore, Legale Rappresentante e D</w:t>
            </w:r>
            <w:r w:rsidRPr="00A14FA5">
              <w:rPr>
                <w:rFonts w:ascii="Verdana" w:hAnsi="Verdana" w:cs="Calibri Light"/>
                <w:sz w:val="20"/>
                <w:szCs w:val="20"/>
              </w:rPr>
              <w:t xml:space="preserve">irettore </w:t>
            </w:r>
            <w:r>
              <w:rPr>
                <w:rFonts w:ascii="Verdana" w:hAnsi="Verdana" w:cs="Calibri Light"/>
                <w:sz w:val="20"/>
                <w:szCs w:val="20"/>
              </w:rPr>
              <w:br/>
              <w:t>T</w:t>
            </w:r>
            <w:r w:rsidRPr="00A14FA5">
              <w:rPr>
                <w:rFonts w:ascii="Verdana" w:hAnsi="Verdana" w:cs="Calibri Light"/>
                <w:sz w:val="20"/>
                <w:szCs w:val="20"/>
              </w:rPr>
              <w:t>ecnico</w:t>
            </w:r>
            <w:r>
              <w:rPr>
                <w:rFonts w:ascii="Verdana" w:hAnsi="Verdana" w:cs="Calibri Light"/>
                <w:sz w:val="20"/>
                <w:szCs w:val="20"/>
              </w:rPr>
              <w:t xml:space="preserve"> si </w:t>
            </w:r>
            <w:r w:rsidRPr="008204FA">
              <w:rPr>
                <w:rFonts w:ascii="Verdana" w:hAnsi="Verdana" w:cs="Calibri Light"/>
                <w:b/>
                <w:sz w:val="20"/>
                <w:szCs w:val="20"/>
              </w:rPr>
              <w:t>Blu Progetti S.r.l.</w:t>
            </w:r>
            <w:r>
              <w:rPr>
                <w:rFonts w:ascii="Verdana" w:hAnsi="Verdana" w:cs="Calibri Light"/>
                <w:sz w:val="20"/>
                <w:szCs w:val="20"/>
              </w:rPr>
              <w:t xml:space="preserve"> Varano Borghi (VA), società di ingegneria, come ingegnere </w:t>
            </w:r>
            <w:r w:rsidRPr="00372511">
              <w:rPr>
                <w:rFonts w:ascii="Verdana" w:hAnsi="Verdana" w:cstheme="minorHAnsi"/>
                <w:sz w:val="20"/>
                <w:szCs w:val="20"/>
              </w:rPr>
              <w:t>Ambientale</w:t>
            </w:r>
            <w:r>
              <w:rPr>
                <w:rFonts w:ascii="Verdana" w:hAnsi="Verdana" w:cstheme="minorHAnsi"/>
                <w:sz w:val="20"/>
                <w:szCs w:val="20"/>
              </w:rPr>
              <w:t xml:space="preserve"> e</w:t>
            </w:r>
            <w:r w:rsidRPr="00372511">
              <w:rPr>
                <w:rFonts w:ascii="Verdana" w:hAnsi="Verdana" w:cstheme="minorHAnsi"/>
                <w:sz w:val="20"/>
                <w:szCs w:val="20"/>
              </w:rPr>
              <w:t>sperto</w:t>
            </w:r>
            <w:r>
              <w:rPr>
                <w:rFonts w:ascii="Verdana" w:hAnsi="Verdana" w:cstheme="minorHAnsi"/>
                <w:sz w:val="20"/>
                <w:szCs w:val="20"/>
              </w:rPr>
              <w:t xml:space="preserve"> nei medesimi settori elencati sopra.</w:t>
            </w:r>
          </w:p>
          <w:p w:rsidR="00EC78AC" w:rsidRDefault="00EC78AC" w:rsidP="00EC78AC">
            <w:pPr>
              <w:pStyle w:val="Corpodeltesto"/>
              <w:jc w:val="both"/>
              <w:rPr>
                <w:rFonts w:ascii="Verdana" w:hAnsi="Verdana" w:cs="Calibri Light"/>
                <w:sz w:val="20"/>
                <w:szCs w:val="20"/>
              </w:rPr>
            </w:pPr>
          </w:p>
          <w:p w:rsidR="00BA2CC5" w:rsidRDefault="00BA2CC5" w:rsidP="00EC78AC">
            <w:pPr>
              <w:pStyle w:val="Corpodeltesto"/>
              <w:jc w:val="both"/>
              <w:rPr>
                <w:rFonts w:ascii="Verdana" w:hAnsi="Verdana" w:cs="Calibri Light"/>
                <w:sz w:val="20"/>
                <w:szCs w:val="20"/>
              </w:rPr>
            </w:pPr>
            <w:r>
              <w:rPr>
                <w:rFonts w:ascii="Verdana" w:hAnsi="Verdana" w:cs="Calibri Light"/>
                <w:sz w:val="20"/>
                <w:szCs w:val="20"/>
              </w:rPr>
              <w:t xml:space="preserve">Di seguito l’elenco degli incarichi svolti per </w:t>
            </w:r>
            <w:proofErr w:type="spellStart"/>
            <w:r>
              <w:rPr>
                <w:rFonts w:ascii="Verdana" w:hAnsi="Verdana" w:cs="Calibri Light"/>
                <w:sz w:val="20"/>
                <w:szCs w:val="20"/>
              </w:rPr>
              <w:t>G.R.A.I.A.</w:t>
            </w:r>
            <w:proofErr w:type="spellEnd"/>
            <w:r>
              <w:rPr>
                <w:rFonts w:ascii="Verdana" w:hAnsi="Verdana" w:cs="Calibri Light"/>
                <w:sz w:val="20"/>
                <w:szCs w:val="20"/>
              </w:rPr>
              <w:t xml:space="preserve"> S.r.l. </w:t>
            </w:r>
            <w:r w:rsidR="00CB5C2E">
              <w:rPr>
                <w:rFonts w:ascii="Verdana" w:hAnsi="Verdana" w:cs="Calibri Light"/>
                <w:sz w:val="20"/>
                <w:szCs w:val="20"/>
              </w:rPr>
              <w:t>inerenti a Studi Ambientali e P</w:t>
            </w:r>
            <w:r w:rsidR="00D82933">
              <w:rPr>
                <w:rFonts w:ascii="Verdana" w:hAnsi="Verdana" w:cs="Calibri Light"/>
                <w:sz w:val="20"/>
                <w:szCs w:val="20"/>
              </w:rPr>
              <w:t>iani di monitoraggio Ambientale negli ultimi 10 anni</w:t>
            </w:r>
          </w:p>
          <w:p w:rsidR="008204FA" w:rsidRDefault="008204FA" w:rsidP="00EC78AC">
            <w:pPr>
              <w:pStyle w:val="Corpodeltesto"/>
              <w:jc w:val="both"/>
              <w:rPr>
                <w:rFonts w:ascii="Verdana" w:hAnsi="Verdana" w:cs="Calibri Light"/>
                <w:sz w:val="20"/>
                <w:szCs w:val="20"/>
              </w:rPr>
            </w:pPr>
          </w:p>
          <w:tbl>
            <w:tblPr>
              <w:tblW w:w="5000" w:type="pct"/>
              <w:tblBorders>
                <w:insideH w:val="single" w:sz="4" w:space="0" w:color="auto"/>
              </w:tblBorders>
              <w:tblLayout w:type="fixed"/>
              <w:tblCellMar>
                <w:left w:w="70" w:type="dxa"/>
                <w:right w:w="70" w:type="dxa"/>
              </w:tblCellMar>
              <w:tblLook w:val="04A0"/>
            </w:tblPr>
            <w:tblGrid>
              <w:gridCol w:w="2122"/>
              <w:gridCol w:w="6103"/>
              <w:gridCol w:w="852"/>
              <w:gridCol w:w="895"/>
            </w:tblGrid>
            <w:tr w:rsidR="00BA2CC5" w:rsidRPr="00212913" w:rsidTr="00BA2CC5">
              <w:trPr>
                <w:cantSplit/>
                <w:trHeight w:val="472"/>
                <w:tblHeader/>
              </w:trPr>
              <w:tc>
                <w:tcPr>
                  <w:tcW w:w="1064" w:type="pct"/>
                  <w:shd w:val="clear" w:color="auto" w:fill="auto"/>
                  <w:vAlign w:val="center"/>
                  <w:hideMark/>
                </w:tcPr>
                <w:p w:rsidR="008204FA" w:rsidRPr="00212913" w:rsidRDefault="008204FA" w:rsidP="008204FA">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COMMITTENTE / DESTINATARIO</w:t>
                  </w:r>
                </w:p>
              </w:tc>
              <w:tc>
                <w:tcPr>
                  <w:tcW w:w="3060" w:type="pct"/>
                  <w:shd w:val="clear" w:color="auto" w:fill="auto"/>
                  <w:vAlign w:val="center"/>
                  <w:hideMark/>
                </w:tcPr>
                <w:p w:rsidR="008204FA" w:rsidRPr="00212913" w:rsidRDefault="008204FA" w:rsidP="008204FA">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TITOLO</w:t>
                  </w:r>
                </w:p>
              </w:tc>
              <w:tc>
                <w:tcPr>
                  <w:tcW w:w="427" w:type="pct"/>
                  <w:shd w:val="clear" w:color="auto" w:fill="auto"/>
                  <w:vAlign w:val="center"/>
                  <w:hideMark/>
                </w:tcPr>
                <w:p w:rsidR="008204FA" w:rsidRPr="00212913" w:rsidRDefault="008204FA" w:rsidP="008204FA">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DATA INIZIO</w:t>
                  </w:r>
                </w:p>
              </w:tc>
              <w:tc>
                <w:tcPr>
                  <w:tcW w:w="449" w:type="pct"/>
                  <w:shd w:val="clear" w:color="auto" w:fill="auto"/>
                  <w:vAlign w:val="center"/>
                  <w:hideMark/>
                </w:tcPr>
                <w:p w:rsidR="008204FA" w:rsidRPr="00212913" w:rsidRDefault="008204FA" w:rsidP="008204FA">
                  <w:pPr>
                    <w:widowControl/>
                    <w:autoSpaceDE/>
                    <w:autoSpaceDN/>
                    <w:jc w:val="center"/>
                    <w:rPr>
                      <w:rFonts w:ascii="Verdana" w:hAnsi="Verdana"/>
                      <w:b/>
                      <w:bCs/>
                      <w:color w:val="000000"/>
                      <w:sz w:val="16"/>
                      <w:szCs w:val="16"/>
                      <w:lang w:bidi="ar-SA"/>
                    </w:rPr>
                  </w:pPr>
                  <w:r w:rsidRPr="00212913">
                    <w:rPr>
                      <w:rFonts w:ascii="Verdana" w:hAnsi="Verdana"/>
                      <w:b/>
                      <w:bCs/>
                      <w:color w:val="000000"/>
                      <w:sz w:val="16"/>
                      <w:szCs w:val="16"/>
                      <w:lang w:bidi="ar-SA"/>
                    </w:rPr>
                    <w:t>DATA FINE</w:t>
                  </w:r>
                </w:p>
              </w:tc>
            </w:tr>
            <w:tr w:rsidR="00BA2CC5" w:rsidRPr="00212913" w:rsidTr="00BA2CC5">
              <w:trPr>
                <w:cantSplit/>
                <w:trHeight w:val="370"/>
                <w:tblHeader/>
              </w:trPr>
              <w:tc>
                <w:tcPr>
                  <w:tcW w:w="5000" w:type="pct"/>
                  <w:gridSpan w:val="4"/>
                  <w:shd w:val="clear" w:color="auto" w:fill="B8CCE4" w:themeFill="accent1" w:themeFillTint="66"/>
                  <w:vAlign w:val="center"/>
                  <w:hideMark/>
                </w:tcPr>
                <w:p w:rsidR="00BA2CC5" w:rsidRPr="00212913" w:rsidRDefault="00BA2CC5" w:rsidP="008204FA">
                  <w:pPr>
                    <w:widowControl/>
                    <w:autoSpaceDE/>
                    <w:autoSpaceDN/>
                    <w:jc w:val="center"/>
                    <w:rPr>
                      <w:rFonts w:ascii="Verdana" w:hAnsi="Verdana"/>
                      <w:b/>
                      <w:bCs/>
                      <w:color w:val="000000"/>
                      <w:sz w:val="16"/>
                      <w:szCs w:val="16"/>
                      <w:lang w:bidi="ar-SA"/>
                    </w:rPr>
                  </w:pPr>
                  <w:r>
                    <w:rPr>
                      <w:rFonts w:ascii="Verdana" w:hAnsi="Verdana"/>
                      <w:b/>
                      <w:bCs/>
                      <w:color w:val="000000"/>
                      <w:sz w:val="16"/>
                      <w:szCs w:val="16"/>
                      <w:lang w:bidi="ar-SA"/>
                    </w:rPr>
                    <w:t xml:space="preserve">STUDI AMBIENTALI e PIANI </w:t>
                  </w:r>
                  <w:proofErr w:type="spellStart"/>
                  <w:r>
                    <w:rPr>
                      <w:rFonts w:ascii="Verdana" w:hAnsi="Verdana"/>
                      <w:b/>
                      <w:bCs/>
                      <w:color w:val="000000"/>
                      <w:sz w:val="16"/>
                      <w:szCs w:val="16"/>
                      <w:lang w:bidi="ar-SA"/>
                    </w:rPr>
                    <w:t>DI</w:t>
                  </w:r>
                  <w:proofErr w:type="spellEnd"/>
                  <w:r>
                    <w:rPr>
                      <w:rFonts w:ascii="Verdana" w:hAnsi="Verdana"/>
                      <w:b/>
                      <w:bCs/>
                      <w:color w:val="000000"/>
                      <w:sz w:val="16"/>
                      <w:szCs w:val="16"/>
                      <w:lang w:bidi="ar-SA"/>
                    </w:rPr>
                    <w:t xml:space="preserve"> MONITORAGGIO AMBIENTALE</w:t>
                  </w:r>
                </w:p>
              </w:tc>
            </w:tr>
            <w:tr w:rsidR="00BA2CC5" w:rsidRPr="00BA2CC5" w:rsidTr="00BA2CC5">
              <w:trPr>
                <w:trHeight w:val="1050"/>
              </w:trPr>
              <w:tc>
                <w:tcPr>
                  <w:tcW w:w="1064" w:type="pct"/>
                  <w:shd w:val="clear" w:color="auto" w:fill="auto"/>
                  <w:hideMark/>
                </w:tcPr>
                <w:p w:rsidR="00BA2CC5" w:rsidRPr="00BA2CC5" w:rsidRDefault="00BA2CC5" w:rsidP="00BA2CC5">
                  <w:pPr>
                    <w:widowControl/>
                    <w:autoSpaceDE/>
                    <w:autoSpaceDN/>
                    <w:rPr>
                      <w:rFonts w:ascii="Verdana" w:hAnsi="Verdana"/>
                      <w:sz w:val="16"/>
                      <w:szCs w:val="16"/>
                      <w:lang w:bidi="ar-SA"/>
                    </w:rPr>
                  </w:pPr>
                  <w:r w:rsidRPr="00BA2CC5">
                    <w:rPr>
                      <w:rFonts w:ascii="Verdana" w:hAnsi="Verdana"/>
                      <w:sz w:val="16"/>
                      <w:szCs w:val="16"/>
                      <w:lang w:bidi="ar-SA"/>
                    </w:rPr>
                    <w:t xml:space="preserve">Comune di </w:t>
                  </w:r>
                  <w:proofErr w:type="spellStart"/>
                  <w:r w:rsidRPr="00BA2CC5">
                    <w:rPr>
                      <w:rFonts w:ascii="Verdana" w:hAnsi="Verdana"/>
                      <w:sz w:val="16"/>
                      <w:szCs w:val="16"/>
                      <w:lang w:bidi="ar-SA"/>
                    </w:rPr>
                    <w:t>Zogno</w:t>
                  </w:r>
                  <w:proofErr w:type="spellEnd"/>
                  <w:r w:rsidRPr="00BA2CC5">
                    <w:rPr>
                      <w:rFonts w:ascii="Verdana" w:hAnsi="Verdana"/>
                      <w:sz w:val="16"/>
                      <w:szCs w:val="16"/>
                      <w:lang w:bidi="ar-SA"/>
                    </w:rPr>
                    <w:t xml:space="preserve"> (BG)</w:t>
                  </w:r>
                </w:p>
              </w:tc>
              <w:tc>
                <w:tcPr>
                  <w:tcW w:w="3060" w:type="pct"/>
                  <w:shd w:val="clear" w:color="auto" w:fill="auto"/>
                  <w:hideMark/>
                </w:tcPr>
                <w:p w:rsidR="00BA2CC5" w:rsidRPr="00BA2CC5" w:rsidRDefault="00BA2CC5" w:rsidP="00BA2CC5">
                  <w:pPr>
                    <w:widowControl/>
                    <w:autoSpaceDE/>
                    <w:autoSpaceDN/>
                    <w:rPr>
                      <w:rFonts w:ascii="Verdana" w:hAnsi="Verdana"/>
                      <w:i/>
                      <w:iCs/>
                      <w:sz w:val="16"/>
                      <w:szCs w:val="16"/>
                      <w:lang w:bidi="ar-SA"/>
                    </w:rPr>
                  </w:pPr>
                  <w:r w:rsidRPr="00BA2CC5">
                    <w:rPr>
                      <w:rFonts w:ascii="Verdana" w:hAnsi="Verdana"/>
                      <w:i/>
                      <w:iCs/>
                      <w:sz w:val="16"/>
                      <w:szCs w:val="16"/>
                      <w:lang w:bidi="ar-SA"/>
                    </w:rPr>
                    <w:t xml:space="preserve">Progetto di Fattibilità Tecnico-Economica dei lavori di: “ADEGUAMENTO E/O SVILUPPO DEL CENTRO </w:t>
                  </w:r>
                  <w:proofErr w:type="spellStart"/>
                  <w:r w:rsidRPr="00BA2CC5">
                    <w:rPr>
                      <w:rFonts w:ascii="Verdana" w:hAnsi="Verdana"/>
                      <w:i/>
                      <w:iCs/>
                      <w:sz w:val="16"/>
                      <w:szCs w:val="16"/>
                      <w:lang w:bidi="ar-SA"/>
                    </w:rPr>
                    <w:t>DI</w:t>
                  </w:r>
                  <w:proofErr w:type="spellEnd"/>
                  <w:r w:rsidRPr="00BA2CC5">
                    <w:rPr>
                      <w:rFonts w:ascii="Verdana" w:hAnsi="Verdana"/>
                      <w:i/>
                      <w:iCs/>
                      <w:sz w:val="16"/>
                      <w:szCs w:val="16"/>
                      <w:lang w:bidi="ar-SA"/>
                    </w:rPr>
                    <w:t xml:space="preserve"> RACCOLTA RIFIUTI IN COMUNE </w:t>
                  </w:r>
                  <w:proofErr w:type="spellStart"/>
                  <w:r w:rsidRPr="00BA2CC5">
                    <w:rPr>
                      <w:rFonts w:ascii="Verdana" w:hAnsi="Verdana"/>
                      <w:i/>
                      <w:iCs/>
                      <w:sz w:val="16"/>
                      <w:szCs w:val="16"/>
                      <w:lang w:bidi="ar-SA"/>
                    </w:rPr>
                    <w:t>DI</w:t>
                  </w:r>
                  <w:proofErr w:type="spellEnd"/>
                  <w:r w:rsidRPr="00BA2CC5">
                    <w:rPr>
                      <w:rFonts w:ascii="Verdana" w:hAnsi="Verdana"/>
                      <w:i/>
                      <w:iCs/>
                      <w:sz w:val="16"/>
                      <w:szCs w:val="16"/>
                      <w:lang w:bidi="ar-SA"/>
                    </w:rPr>
                    <w:t xml:space="preserve"> ZOGNO (BG)” e redazione della documentazione necessaria alla presentazione della domanda di accesso al contributo per la realizzazione di proposte volte al miglioramento e alla meccanizzazione della rete di raccolta differenziata dei rifiuti urbani – PNRR – M2C1.1.I1.1-LINEA A (Ministero della Transizione Ecologica</w:t>
                  </w:r>
                </w:p>
              </w:tc>
              <w:tc>
                <w:tcPr>
                  <w:tcW w:w="427"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feb-22</w:t>
                  </w:r>
                </w:p>
              </w:tc>
              <w:tc>
                <w:tcPr>
                  <w:tcW w:w="449"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in corso</w:t>
                  </w:r>
                </w:p>
              </w:tc>
            </w:tr>
            <w:tr w:rsidR="00BA2CC5" w:rsidRPr="00BA2CC5" w:rsidTr="00BA2CC5">
              <w:trPr>
                <w:trHeight w:val="630"/>
              </w:trPr>
              <w:tc>
                <w:tcPr>
                  <w:tcW w:w="1064" w:type="pct"/>
                  <w:shd w:val="clear" w:color="auto" w:fill="auto"/>
                  <w:hideMark/>
                </w:tcPr>
                <w:p w:rsidR="00BA2CC5" w:rsidRPr="00BA2CC5" w:rsidRDefault="00BA2CC5" w:rsidP="00BA2CC5">
                  <w:pPr>
                    <w:widowControl/>
                    <w:autoSpaceDE/>
                    <w:autoSpaceDN/>
                    <w:rPr>
                      <w:rFonts w:ascii="Verdana" w:hAnsi="Verdana"/>
                      <w:sz w:val="16"/>
                      <w:szCs w:val="16"/>
                      <w:lang w:bidi="ar-SA"/>
                    </w:rPr>
                  </w:pPr>
                  <w:r w:rsidRPr="00BA2CC5">
                    <w:rPr>
                      <w:rFonts w:ascii="Verdana" w:hAnsi="Verdana"/>
                      <w:sz w:val="16"/>
                      <w:szCs w:val="16"/>
                      <w:lang w:bidi="ar-SA"/>
                    </w:rPr>
                    <w:t xml:space="preserve">Comune di </w:t>
                  </w:r>
                  <w:proofErr w:type="spellStart"/>
                  <w:r w:rsidRPr="00BA2CC5">
                    <w:rPr>
                      <w:rFonts w:ascii="Verdana" w:hAnsi="Verdana"/>
                      <w:sz w:val="16"/>
                      <w:szCs w:val="16"/>
                      <w:lang w:bidi="ar-SA"/>
                    </w:rPr>
                    <w:t>Concorezzo</w:t>
                  </w:r>
                  <w:proofErr w:type="spellEnd"/>
                </w:p>
              </w:tc>
              <w:tc>
                <w:tcPr>
                  <w:tcW w:w="3060" w:type="pct"/>
                  <w:shd w:val="clear" w:color="auto" w:fill="auto"/>
                  <w:hideMark/>
                </w:tcPr>
                <w:p w:rsidR="00BA2CC5" w:rsidRPr="00BA2CC5" w:rsidRDefault="00BA2CC5" w:rsidP="00BA2CC5">
                  <w:pPr>
                    <w:widowControl/>
                    <w:autoSpaceDE/>
                    <w:autoSpaceDN/>
                    <w:rPr>
                      <w:rFonts w:ascii="Verdana" w:hAnsi="Verdana"/>
                      <w:i/>
                      <w:iCs/>
                      <w:sz w:val="16"/>
                      <w:szCs w:val="16"/>
                      <w:lang w:bidi="ar-SA"/>
                    </w:rPr>
                  </w:pPr>
                  <w:r w:rsidRPr="00BA2CC5">
                    <w:rPr>
                      <w:rFonts w:ascii="Verdana" w:hAnsi="Verdana"/>
                      <w:i/>
                      <w:iCs/>
                      <w:sz w:val="16"/>
                      <w:szCs w:val="16"/>
                      <w:lang w:bidi="ar-SA"/>
                    </w:rPr>
                    <w:t xml:space="preserve">Servizio tecnico per la redazione del documento di </w:t>
                  </w:r>
                  <w:proofErr w:type="spellStart"/>
                  <w:r w:rsidRPr="00BA2CC5">
                    <w:rPr>
                      <w:rFonts w:ascii="Verdana" w:hAnsi="Verdana"/>
                      <w:i/>
                      <w:iCs/>
                      <w:sz w:val="16"/>
                      <w:szCs w:val="16"/>
                      <w:lang w:bidi="ar-SA"/>
                    </w:rPr>
                    <w:t>scoping</w:t>
                  </w:r>
                  <w:proofErr w:type="spellEnd"/>
                  <w:r w:rsidRPr="00BA2CC5">
                    <w:rPr>
                      <w:rFonts w:ascii="Verdana" w:hAnsi="Verdana"/>
                      <w:i/>
                      <w:iCs/>
                      <w:sz w:val="16"/>
                      <w:szCs w:val="16"/>
                      <w:lang w:bidi="ar-SA"/>
                    </w:rPr>
                    <w:t>, del rapporto ambientale e della sintesi non tecnica nel procedimento di Valutazione Ambientale Strategica (V.A.S.) della variante generale al piano di governo del territorio vigente</w:t>
                  </w:r>
                </w:p>
              </w:tc>
              <w:tc>
                <w:tcPr>
                  <w:tcW w:w="427"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feb-18</w:t>
                  </w:r>
                </w:p>
              </w:tc>
              <w:tc>
                <w:tcPr>
                  <w:tcW w:w="449"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in corso</w:t>
                  </w:r>
                </w:p>
              </w:tc>
            </w:tr>
            <w:tr w:rsidR="00BA2CC5" w:rsidRPr="00BA2CC5" w:rsidTr="00BA2CC5">
              <w:trPr>
                <w:trHeight w:val="210"/>
              </w:trPr>
              <w:tc>
                <w:tcPr>
                  <w:tcW w:w="1064" w:type="pct"/>
                  <w:shd w:val="clear" w:color="auto" w:fill="auto"/>
                  <w:hideMark/>
                </w:tcPr>
                <w:p w:rsidR="00BA2CC5" w:rsidRPr="00BA2CC5" w:rsidRDefault="00BA2CC5" w:rsidP="00BA2CC5">
                  <w:pPr>
                    <w:widowControl/>
                    <w:autoSpaceDE/>
                    <w:autoSpaceDN/>
                    <w:rPr>
                      <w:rFonts w:ascii="Verdana" w:hAnsi="Verdana"/>
                      <w:sz w:val="16"/>
                      <w:szCs w:val="16"/>
                      <w:lang w:bidi="ar-SA"/>
                    </w:rPr>
                  </w:pPr>
                  <w:r w:rsidRPr="00BA2CC5">
                    <w:rPr>
                      <w:rFonts w:ascii="Verdana" w:hAnsi="Verdana"/>
                      <w:sz w:val="16"/>
                      <w:szCs w:val="16"/>
                      <w:lang w:bidi="ar-SA"/>
                    </w:rPr>
                    <w:t>Comune di Costa Volpino</w:t>
                  </w:r>
                </w:p>
              </w:tc>
              <w:tc>
                <w:tcPr>
                  <w:tcW w:w="3060" w:type="pct"/>
                  <w:shd w:val="clear" w:color="auto" w:fill="auto"/>
                  <w:hideMark/>
                </w:tcPr>
                <w:p w:rsidR="00BA2CC5" w:rsidRPr="00BA2CC5" w:rsidRDefault="00BA2CC5" w:rsidP="00BA2CC5">
                  <w:pPr>
                    <w:widowControl/>
                    <w:autoSpaceDE/>
                    <w:autoSpaceDN/>
                    <w:rPr>
                      <w:rFonts w:ascii="Verdana" w:hAnsi="Verdana"/>
                      <w:i/>
                      <w:iCs/>
                      <w:sz w:val="16"/>
                      <w:szCs w:val="16"/>
                      <w:lang w:bidi="ar-SA"/>
                    </w:rPr>
                  </w:pPr>
                  <w:r w:rsidRPr="00BA2CC5">
                    <w:rPr>
                      <w:rFonts w:ascii="Verdana" w:hAnsi="Verdana"/>
                      <w:i/>
                      <w:iCs/>
                      <w:sz w:val="16"/>
                      <w:szCs w:val="16"/>
                      <w:lang w:bidi="ar-SA"/>
                    </w:rPr>
                    <w:t xml:space="preserve">Pratica demaniale, ambientale e paesaggistica per installazione panchina social </w:t>
                  </w:r>
                  <w:proofErr w:type="spellStart"/>
                  <w:r w:rsidRPr="00BA2CC5">
                    <w:rPr>
                      <w:rFonts w:ascii="Verdana" w:hAnsi="Verdana"/>
                      <w:i/>
                      <w:iCs/>
                      <w:sz w:val="16"/>
                      <w:szCs w:val="16"/>
                      <w:lang w:bidi="ar-SA"/>
                    </w:rPr>
                    <w:t>bench</w:t>
                  </w:r>
                  <w:proofErr w:type="spellEnd"/>
                </w:p>
              </w:tc>
              <w:tc>
                <w:tcPr>
                  <w:tcW w:w="427"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nov-18</w:t>
                  </w:r>
                </w:p>
              </w:tc>
              <w:tc>
                <w:tcPr>
                  <w:tcW w:w="449"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set-19</w:t>
                  </w:r>
                </w:p>
              </w:tc>
            </w:tr>
            <w:tr w:rsidR="00BA2CC5" w:rsidRPr="00BA2CC5" w:rsidTr="00BA2CC5">
              <w:trPr>
                <w:trHeight w:val="420"/>
              </w:trPr>
              <w:tc>
                <w:tcPr>
                  <w:tcW w:w="1064" w:type="pct"/>
                  <w:shd w:val="clear" w:color="auto" w:fill="auto"/>
                  <w:hideMark/>
                </w:tcPr>
                <w:p w:rsidR="00BA2CC5" w:rsidRPr="00BA2CC5" w:rsidRDefault="00BA2CC5" w:rsidP="00BA2CC5">
                  <w:pPr>
                    <w:widowControl/>
                    <w:autoSpaceDE/>
                    <w:autoSpaceDN/>
                    <w:rPr>
                      <w:rFonts w:ascii="Verdana" w:hAnsi="Verdana"/>
                      <w:sz w:val="16"/>
                      <w:szCs w:val="16"/>
                      <w:lang w:bidi="ar-SA"/>
                    </w:rPr>
                  </w:pPr>
                  <w:r w:rsidRPr="00BA2CC5">
                    <w:rPr>
                      <w:rFonts w:ascii="Verdana" w:hAnsi="Verdana"/>
                      <w:sz w:val="16"/>
                      <w:szCs w:val="16"/>
                      <w:lang w:bidi="ar-SA"/>
                    </w:rPr>
                    <w:t xml:space="preserve">Comune di </w:t>
                  </w:r>
                  <w:proofErr w:type="spellStart"/>
                  <w:r w:rsidRPr="00BA2CC5">
                    <w:rPr>
                      <w:rFonts w:ascii="Verdana" w:hAnsi="Verdana"/>
                      <w:sz w:val="16"/>
                      <w:szCs w:val="16"/>
                      <w:lang w:bidi="ar-SA"/>
                    </w:rPr>
                    <w:t>Berbenno</w:t>
                  </w:r>
                  <w:proofErr w:type="spellEnd"/>
                  <w:r w:rsidRPr="00BA2CC5">
                    <w:rPr>
                      <w:rFonts w:ascii="Verdana" w:hAnsi="Verdana"/>
                      <w:sz w:val="16"/>
                      <w:szCs w:val="16"/>
                      <w:lang w:bidi="ar-SA"/>
                    </w:rPr>
                    <w:t xml:space="preserve"> di Valtellina (SO)</w:t>
                  </w:r>
                </w:p>
              </w:tc>
              <w:tc>
                <w:tcPr>
                  <w:tcW w:w="3060" w:type="pct"/>
                  <w:shd w:val="clear" w:color="auto" w:fill="auto"/>
                  <w:hideMark/>
                </w:tcPr>
                <w:p w:rsidR="00BA2CC5" w:rsidRPr="00BA2CC5" w:rsidRDefault="00BA2CC5" w:rsidP="00BA2CC5">
                  <w:pPr>
                    <w:widowControl/>
                    <w:autoSpaceDE/>
                    <w:autoSpaceDN/>
                    <w:rPr>
                      <w:rFonts w:ascii="Verdana" w:hAnsi="Verdana"/>
                      <w:i/>
                      <w:iCs/>
                      <w:sz w:val="16"/>
                      <w:szCs w:val="16"/>
                      <w:lang w:bidi="ar-SA"/>
                    </w:rPr>
                  </w:pPr>
                  <w:r w:rsidRPr="00BA2CC5">
                    <w:rPr>
                      <w:rFonts w:ascii="Verdana" w:hAnsi="Verdana"/>
                      <w:i/>
                      <w:iCs/>
                      <w:sz w:val="16"/>
                      <w:szCs w:val="16"/>
                      <w:lang w:bidi="ar-SA"/>
                    </w:rPr>
                    <w:t xml:space="preserve">Redazione studio di fattibilità tecnico-economica interventi di valorizzazione ambientale Valle dei Mulini a </w:t>
                  </w:r>
                  <w:proofErr w:type="spellStart"/>
                  <w:r w:rsidRPr="00BA2CC5">
                    <w:rPr>
                      <w:rFonts w:ascii="Verdana" w:hAnsi="Verdana"/>
                      <w:i/>
                      <w:iCs/>
                      <w:sz w:val="16"/>
                      <w:szCs w:val="16"/>
                      <w:lang w:bidi="ar-SA"/>
                    </w:rPr>
                    <w:t>Polaggia</w:t>
                  </w:r>
                  <w:proofErr w:type="spellEnd"/>
                </w:p>
              </w:tc>
              <w:tc>
                <w:tcPr>
                  <w:tcW w:w="427"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dic-16</w:t>
                  </w:r>
                </w:p>
              </w:tc>
              <w:tc>
                <w:tcPr>
                  <w:tcW w:w="449"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gen-19</w:t>
                  </w:r>
                </w:p>
              </w:tc>
            </w:tr>
            <w:tr w:rsidR="00BA2CC5" w:rsidRPr="00BA2CC5" w:rsidTr="00BA2CC5">
              <w:trPr>
                <w:trHeight w:val="840"/>
              </w:trPr>
              <w:tc>
                <w:tcPr>
                  <w:tcW w:w="1064" w:type="pct"/>
                  <w:shd w:val="clear" w:color="auto" w:fill="auto"/>
                  <w:hideMark/>
                </w:tcPr>
                <w:p w:rsidR="00BA2CC5" w:rsidRPr="00BA2CC5" w:rsidRDefault="00BA2CC5" w:rsidP="00BA2CC5">
                  <w:pPr>
                    <w:widowControl/>
                    <w:autoSpaceDE/>
                    <w:autoSpaceDN/>
                    <w:rPr>
                      <w:rFonts w:ascii="Verdana" w:hAnsi="Verdana"/>
                      <w:sz w:val="16"/>
                      <w:szCs w:val="16"/>
                      <w:lang w:bidi="ar-SA"/>
                    </w:rPr>
                  </w:pPr>
                  <w:r w:rsidRPr="00BA2CC5">
                    <w:rPr>
                      <w:rFonts w:ascii="Verdana" w:hAnsi="Verdana"/>
                      <w:sz w:val="16"/>
                      <w:szCs w:val="16"/>
                      <w:lang w:bidi="ar-SA"/>
                    </w:rPr>
                    <w:t>Comunità Montana dei laghi bergamaschi (</w:t>
                  </w:r>
                  <w:proofErr w:type="spellStart"/>
                  <w:r w:rsidRPr="00BA2CC5">
                    <w:rPr>
                      <w:rFonts w:ascii="Verdana" w:hAnsi="Verdana"/>
                      <w:sz w:val="16"/>
                      <w:szCs w:val="16"/>
                      <w:lang w:bidi="ar-SA"/>
                    </w:rPr>
                    <w:t>Lovere</w:t>
                  </w:r>
                  <w:proofErr w:type="spellEnd"/>
                  <w:r w:rsidRPr="00BA2CC5">
                    <w:rPr>
                      <w:rFonts w:ascii="Verdana" w:hAnsi="Verdana"/>
                      <w:sz w:val="16"/>
                      <w:szCs w:val="16"/>
                      <w:lang w:bidi="ar-SA"/>
                    </w:rPr>
                    <w:t>, BG)</w:t>
                  </w:r>
                </w:p>
              </w:tc>
              <w:tc>
                <w:tcPr>
                  <w:tcW w:w="3060" w:type="pct"/>
                  <w:shd w:val="clear" w:color="auto" w:fill="auto"/>
                  <w:hideMark/>
                </w:tcPr>
                <w:p w:rsidR="00BA2CC5" w:rsidRPr="00BA2CC5" w:rsidRDefault="00BA2CC5" w:rsidP="00BA2CC5">
                  <w:pPr>
                    <w:widowControl/>
                    <w:autoSpaceDE/>
                    <w:autoSpaceDN/>
                    <w:rPr>
                      <w:rFonts w:ascii="Verdana" w:hAnsi="Verdana"/>
                      <w:i/>
                      <w:iCs/>
                      <w:sz w:val="16"/>
                      <w:szCs w:val="16"/>
                      <w:lang w:bidi="ar-SA"/>
                    </w:rPr>
                  </w:pPr>
                  <w:r w:rsidRPr="00BA2CC5">
                    <w:rPr>
                      <w:rFonts w:ascii="Verdana" w:hAnsi="Verdana"/>
                      <w:i/>
                      <w:iCs/>
                      <w:sz w:val="16"/>
                      <w:szCs w:val="16"/>
                      <w:lang w:bidi="ar-SA"/>
                    </w:rPr>
                    <w:t xml:space="preserve">Bando Cariplo 2014: progetto "Facciamo rete nell'area dell'Alto </w:t>
                  </w:r>
                  <w:proofErr w:type="spellStart"/>
                  <w:r w:rsidRPr="00BA2CC5">
                    <w:rPr>
                      <w:rFonts w:ascii="Verdana" w:hAnsi="Verdana"/>
                      <w:i/>
                      <w:iCs/>
                      <w:sz w:val="16"/>
                      <w:szCs w:val="16"/>
                      <w:lang w:bidi="ar-SA"/>
                    </w:rPr>
                    <w:t>Sebino</w:t>
                  </w:r>
                  <w:proofErr w:type="spellEnd"/>
                  <w:r w:rsidRPr="00BA2CC5">
                    <w:rPr>
                      <w:rFonts w:ascii="Verdana" w:hAnsi="Verdana"/>
                      <w:i/>
                      <w:iCs/>
                      <w:sz w:val="16"/>
                      <w:szCs w:val="16"/>
                      <w:lang w:bidi="ar-SA"/>
                    </w:rPr>
                    <w:t xml:space="preserve">. Connettere per conoscere e fruire il nostro territorio" - Azioni 3 e 4 Progettazione interventi di deframmentazione della rete ecologica Ponte ecologico </w:t>
                  </w:r>
                  <w:r w:rsidRPr="00BA2CC5">
                    <w:rPr>
                      <w:rFonts w:ascii="Cambria Math" w:hAnsi="Cambria Math" w:cs="Cambria Math"/>
                      <w:i/>
                      <w:iCs/>
                      <w:sz w:val="16"/>
                      <w:szCs w:val="16"/>
                      <w:lang w:bidi="ar-SA"/>
                    </w:rPr>
                    <w:t>‐</w:t>
                  </w:r>
                  <w:r w:rsidRPr="00BA2CC5">
                    <w:rPr>
                      <w:rFonts w:ascii="Verdana" w:hAnsi="Verdana"/>
                      <w:i/>
                      <w:iCs/>
                      <w:sz w:val="16"/>
                      <w:szCs w:val="16"/>
                      <w:lang w:bidi="ar-SA"/>
                    </w:rPr>
                    <w:t xml:space="preserve"> Mitigazione dell'effetto barriera di strade a veloce scorrimento Studio di fattibilità</w:t>
                  </w:r>
                </w:p>
              </w:tc>
              <w:tc>
                <w:tcPr>
                  <w:tcW w:w="427"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mag-15</w:t>
                  </w:r>
                </w:p>
              </w:tc>
              <w:tc>
                <w:tcPr>
                  <w:tcW w:w="449"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dic-17</w:t>
                  </w:r>
                </w:p>
              </w:tc>
            </w:tr>
            <w:tr w:rsidR="00BA2CC5" w:rsidRPr="00BA2CC5" w:rsidTr="00BA2CC5">
              <w:trPr>
                <w:trHeight w:val="420"/>
              </w:trPr>
              <w:tc>
                <w:tcPr>
                  <w:tcW w:w="1064" w:type="pct"/>
                  <w:shd w:val="clear" w:color="auto" w:fill="auto"/>
                  <w:hideMark/>
                </w:tcPr>
                <w:p w:rsidR="00BA2CC5" w:rsidRPr="00BA2CC5" w:rsidRDefault="00BA2CC5" w:rsidP="00BA2CC5">
                  <w:pPr>
                    <w:widowControl/>
                    <w:autoSpaceDE/>
                    <w:autoSpaceDN/>
                    <w:rPr>
                      <w:rFonts w:ascii="Verdana" w:hAnsi="Verdana"/>
                      <w:sz w:val="16"/>
                      <w:szCs w:val="16"/>
                      <w:lang w:bidi="ar-SA"/>
                    </w:rPr>
                  </w:pPr>
                  <w:r w:rsidRPr="00BA2CC5">
                    <w:rPr>
                      <w:rFonts w:ascii="Verdana" w:hAnsi="Verdana"/>
                      <w:sz w:val="16"/>
                      <w:szCs w:val="16"/>
                      <w:lang w:bidi="ar-SA"/>
                    </w:rPr>
                    <w:t xml:space="preserve">ETATEC Studio </w:t>
                  </w:r>
                  <w:proofErr w:type="spellStart"/>
                  <w:r w:rsidRPr="00BA2CC5">
                    <w:rPr>
                      <w:rFonts w:ascii="Verdana" w:hAnsi="Verdana"/>
                      <w:sz w:val="16"/>
                      <w:szCs w:val="16"/>
                      <w:lang w:bidi="ar-SA"/>
                    </w:rPr>
                    <w:t>Paoletti</w:t>
                  </w:r>
                  <w:proofErr w:type="spellEnd"/>
                  <w:r w:rsidRPr="00BA2CC5">
                    <w:rPr>
                      <w:rFonts w:ascii="Verdana" w:hAnsi="Verdana"/>
                      <w:sz w:val="16"/>
                      <w:szCs w:val="16"/>
                      <w:lang w:bidi="ar-SA"/>
                    </w:rPr>
                    <w:t xml:space="preserve"> S.r.l.</w:t>
                  </w:r>
                </w:p>
              </w:tc>
              <w:tc>
                <w:tcPr>
                  <w:tcW w:w="3060" w:type="pct"/>
                  <w:shd w:val="clear" w:color="auto" w:fill="auto"/>
                  <w:hideMark/>
                </w:tcPr>
                <w:p w:rsidR="00BA2CC5" w:rsidRPr="00BA2CC5" w:rsidRDefault="00BA2CC5" w:rsidP="00BA2CC5">
                  <w:pPr>
                    <w:widowControl/>
                    <w:autoSpaceDE/>
                    <w:autoSpaceDN/>
                    <w:rPr>
                      <w:rFonts w:ascii="Verdana" w:hAnsi="Verdana"/>
                      <w:i/>
                      <w:iCs/>
                      <w:sz w:val="16"/>
                      <w:szCs w:val="16"/>
                      <w:lang w:bidi="ar-SA"/>
                    </w:rPr>
                  </w:pPr>
                  <w:r w:rsidRPr="00BA2CC5">
                    <w:rPr>
                      <w:rFonts w:ascii="Verdana" w:hAnsi="Verdana"/>
                      <w:i/>
                      <w:iCs/>
                      <w:sz w:val="16"/>
                      <w:szCs w:val="16"/>
                      <w:lang w:bidi="ar-SA"/>
                    </w:rPr>
                    <w:t>Relazione paesaggistica e SIA relativa al progetto di una traversa di derivazione sul Fiume Trebbia</w:t>
                  </w:r>
                </w:p>
              </w:tc>
              <w:tc>
                <w:tcPr>
                  <w:tcW w:w="427"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set-17</w:t>
                  </w:r>
                </w:p>
              </w:tc>
              <w:tc>
                <w:tcPr>
                  <w:tcW w:w="449"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nov-17</w:t>
                  </w:r>
                </w:p>
              </w:tc>
            </w:tr>
            <w:tr w:rsidR="00BA2CC5" w:rsidRPr="00BA2CC5" w:rsidTr="00BA2CC5">
              <w:trPr>
                <w:trHeight w:val="1006"/>
              </w:trPr>
              <w:tc>
                <w:tcPr>
                  <w:tcW w:w="1064" w:type="pct"/>
                  <w:shd w:val="clear" w:color="auto" w:fill="auto"/>
                  <w:hideMark/>
                </w:tcPr>
                <w:p w:rsidR="00BA2CC5" w:rsidRPr="00BA2CC5" w:rsidRDefault="00BA2CC5" w:rsidP="00BA2CC5">
                  <w:pPr>
                    <w:widowControl/>
                    <w:autoSpaceDE/>
                    <w:autoSpaceDN/>
                    <w:rPr>
                      <w:rFonts w:ascii="Verdana" w:hAnsi="Verdana"/>
                      <w:sz w:val="18"/>
                      <w:szCs w:val="18"/>
                      <w:lang w:bidi="ar-SA"/>
                    </w:rPr>
                  </w:pPr>
                  <w:r w:rsidRPr="00BA2CC5">
                    <w:rPr>
                      <w:rFonts w:ascii="Verdana" w:hAnsi="Verdana"/>
                      <w:sz w:val="18"/>
                      <w:szCs w:val="18"/>
                      <w:lang w:bidi="ar-SA"/>
                    </w:rPr>
                    <w:t>Infrastrutture Lombarde SPA (</w:t>
                  </w:r>
                  <w:proofErr w:type="spellStart"/>
                  <w:r w:rsidRPr="00BA2CC5">
                    <w:rPr>
                      <w:rFonts w:ascii="Verdana" w:hAnsi="Verdana"/>
                      <w:sz w:val="18"/>
                      <w:szCs w:val="18"/>
                      <w:lang w:bidi="ar-SA"/>
                    </w:rPr>
                    <w:t>MI</w:t>
                  </w:r>
                  <w:proofErr w:type="spellEnd"/>
                  <w:r w:rsidRPr="00BA2CC5">
                    <w:rPr>
                      <w:rFonts w:ascii="Verdana" w:hAnsi="Verdana"/>
                      <w:sz w:val="18"/>
                      <w:szCs w:val="18"/>
                      <w:lang w:bidi="ar-SA"/>
                    </w:rPr>
                    <w:t>)</w:t>
                  </w:r>
                </w:p>
              </w:tc>
              <w:tc>
                <w:tcPr>
                  <w:tcW w:w="3060" w:type="pct"/>
                  <w:shd w:val="clear" w:color="auto" w:fill="auto"/>
                  <w:hideMark/>
                </w:tcPr>
                <w:p w:rsidR="00BA2CC5" w:rsidRPr="00BA2CC5" w:rsidRDefault="00BA2CC5" w:rsidP="00BA2CC5">
                  <w:pPr>
                    <w:widowControl/>
                    <w:autoSpaceDE/>
                    <w:autoSpaceDN/>
                    <w:rPr>
                      <w:rFonts w:ascii="Verdana" w:hAnsi="Verdana"/>
                      <w:i/>
                      <w:iCs/>
                      <w:sz w:val="16"/>
                      <w:szCs w:val="16"/>
                      <w:lang w:bidi="ar-SA"/>
                    </w:rPr>
                  </w:pPr>
                  <w:r w:rsidRPr="00BA2CC5">
                    <w:rPr>
                      <w:rFonts w:ascii="Verdana" w:hAnsi="Verdana"/>
                      <w:i/>
                      <w:iCs/>
                      <w:sz w:val="16"/>
                      <w:szCs w:val="16"/>
                      <w:lang w:bidi="ar-SA"/>
                    </w:rPr>
                    <w:t xml:space="preserve">Redazione della progettazione preliminare dell'intervento di protezione e valorizzazione dei territori dell'Alta Valtellina attraverso la difesa degli abitati e delle infrastrutture dalla Frana del </w:t>
                  </w:r>
                  <w:proofErr w:type="spellStart"/>
                  <w:r w:rsidRPr="00BA2CC5">
                    <w:rPr>
                      <w:rFonts w:ascii="Verdana" w:hAnsi="Verdana"/>
                      <w:i/>
                      <w:iCs/>
                      <w:sz w:val="16"/>
                      <w:szCs w:val="16"/>
                      <w:lang w:bidi="ar-SA"/>
                    </w:rPr>
                    <w:t>Ruinon</w:t>
                  </w:r>
                  <w:proofErr w:type="spellEnd"/>
                  <w:r w:rsidRPr="00BA2CC5">
                    <w:rPr>
                      <w:rFonts w:ascii="Verdana" w:hAnsi="Verdana"/>
                      <w:i/>
                      <w:iCs/>
                      <w:sz w:val="16"/>
                      <w:szCs w:val="16"/>
                      <w:lang w:bidi="ar-SA"/>
                    </w:rPr>
                    <w:t xml:space="preserve"> di </w:t>
                  </w:r>
                  <w:proofErr w:type="spellStart"/>
                  <w:r w:rsidRPr="00BA2CC5">
                    <w:rPr>
                      <w:rFonts w:ascii="Verdana" w:hAnsi="Verdana"/>
                      <w:i/>
                      <w:iCs/>
                      <w:sz w:val="16"/>
                      <w:szCs w:val="16"/>
                      <w:lang w:bidi="ar-SA"/>
                    </w:rPr>
                    <w:t>Valfurva</w:t>
                  </w:r>
                  <w:proofErr w:type="spellEnd"/>
                  <w:r w:rsidRPr="00BA2CC5">
                    <w:rPr>
                      <w:rFonts w:ascii="Verdana" w:hAnsi="Verdana"/>
                      <w:i/>
                      <w:iCs/>
                      <w:sz w:val="16"/>
                      <w:szCs w:val="16"/>
                      <w:lang w:bidi="ar-SA"/>
                    </w:rPr>
                    <w:t xml:space="preserve"> (SO) - Studio di </w:t>
                  </w:r>
                  <w:proofErr w:type="spellStart"/>
                  <w:r w:rsidRPr="00BA2CC5">
                    <w:rPr>
                      <w:rFonts w:ascii="Verdana" w:hAnsi="Verdana"/>
                      <w:i/>
                      <w:iCs/>
                      <w:sz w:val="16"/>
                      <w:szCs w:val="16"/>
                      <w:lang w:bidi="ar-SA"/>
                    </w:rPr>
                    <w:t>prefattibilità</w:t>
                  </w:r>
                  <w:proofErr w:type="spellEnd"/>
                  <w:r w:rsidRPr="00BA2CC5">
                    <w:rPr>
                      <w:rFonts w:ascii="Verdana" w:hAnsi="Verdana"/>
                      <w:i/>
                      <w:iCs/>
                      <w:sz w:val="16"/>
                      <w:szCs w:val="16"/>
                      <w:lang w:bidi="ar-SA"/>
                    </w:rPr>
                    <w:t xml:space="preserve"> ambientale, Relazione paesaggistica e Studio di Incidenza</w:t>
                  </w:r>
                </w:p>
              </w:tc>
              <w:tc>
                <w:tcPr>
                  <w:tcW w:w="427" w:type="pct"/>
                  <w:shd w:val="clear" w:color="auto" w:fill="auto"/>
                  <w:noWrap/>
                  <w:hideMark/>
                </w:tcPr>
                <w:p w:rsidR="00BA2CC5" w:rsidRPr="00BA2CC5" w:rsidRDefault="00BA2CC5" w:rsidP="00BA2CC5">
                  <w:pPr>
                    <w:widowControl/>
                    <w:autoSpaceDE/>
                    <w:autoSpaceDN/>
                    <w:jc w:val="center"/>
                    <w:rPr>
                      <w:rFonts w:ascii="Verdana" w:hAnsi="Verdana"/>
                      <w:sz w:val="18"/>
                      <w:szCs w:val="18"/>
                      <w:lang w:bidi="ar-SA"/>
                    </w:rPr>
                  </w:pPr>
                  <w:r w:rsidRPr="00BA2CC5">
                    <w:rPr>
                      <w:rFonts w:ascii="Verdana" w:hAnsi="Verdana"/>
                      <w:sz w:val="18"/>
                      <w:szCs w:val="18"/>
                      <w:lang w:bidi="ar-SA"/>
                    </w:rPr>
                    <w:t>mar-13</w:t>
                  </w:r>
                </w:p>
              </w:tc>
              <w:tc>
                <w:tcPr>
                  <w:tcW w:w="449" w:type="pct"/>
                  <w:shd w:val="clear" w:color="auto" w:fill="auto"/>
                  <w:noWrap/>
                  <w:hideMark/>
                </w:tcPr>
                <w:p w:rsidR="00BA2CC5" w:rsidRPr="00BA2CC5" w:rsidRDefault="00BA2CC5" w:rsidP="00BA2CC5">
                  <w:pPr>
                    <w:widowControl/>
                    <w:autoSpaceDE/>
                    <w:autoSpaceDN/>
                    <w:jc w:val="center"/>
                    <w:rPr>
                      <w:rFonts w:ascii="Verdana" w:hAnsi="Verdana"/>
                      <w:sz w:val="18"/>
                      <w:szCs w:val="18"/>
                      <w:lang w:bidi="ar-SA"/>
                    </w:rPr>
                  </w:pPr>
                  <w:r w:rsidRPr="00BA2CC5">
                    <w:rPr>
                      <w:rFonts w:ascii="Verdana" w:hAnsi="Verdana"/>
                      <w:sz w:val="18"/>
                      <w:szCs w:val="18"/>
                      <w:lang w:bidi="ar-SA"/>
                    </w:rPr>
                    <w:t>giu-14</w:t>
                  </w:r>
                </w:p>
              </w:tc>
            </w:tr>
            <w:tr w:rsidR="00BA2CC5" w:rsidRPr="00BA2CC5" w:rsidTr="00BA2CC5">
              <w:trPr>
                <w:trHeight w:val="630"/>
              </w:trPr>
              <w:tc>
                <w:tcPr>
                  <w:tcW w:w="1064" w:type="pct"/>
                  <w:shd w:val="clear" w:color="auto" w:fill="auto"/>
                  <w:hideMark/>
                </w:tcPr>
                <w:p w:rsidR="00BA2CC5" w:rsidRPr="00BA2CC5" w:rsidRDefault="00BA2CC5" w:rsidP="00BA2CC5">
                  <w:pPr>
                    <w:widowControl/>
                    <w:autoSpaceDE/>
                    <w:autoSpaceDN/>
                    <w:rPr>
                      <w:rFonts w:ascii="Verdana" w:hAnsi="Verdana"/>
                      <w:sz w:val="16"/>
                      <w:szCs w:val="16"/>
                      <w:lang w:bidi="ar-SA"/>
                    </w:rPr>
                  </w:pPr>
                  <w:r w:rsidRPr="00BA2CC5">
                    <w:rPr>
                      <w:rFonts w:ascii="Verdana" w:hAnsi="Verdana"/>
                      <w:sz w:val="16"/>
                      <w:szCs w:val="16"/>
                      <w:lang w:bidi="ar-SA"/>
                    </w:rPr>
                    <w:t>Comune di Castelletto Sopra Ticino (NO)</w:t>
                  </w:r>
                </w:p>
              </w:tc>
              <w:tc>
                <w:tcPr>
                  <w:tcW w:w="3060" w:type="pct"/>
                  <w:shd w:val="clear" w:color="auto" w:fill="auto"/>
                  <w:hideMark/>
                </w:tcPr>
                <w:p w:rsidR="00BA2CC5" w:rsidRPr="00BA2CC5" w:rsidRDefault="00BA2CC5" w:rsidP="00BA2CC5">
                  <w:pPr>
                    <w:widowControl/>
                    <w:autoSpaceDE/>
                    <w:autoSpaceDN/>
                    <w:rPr>
                      <w:rFonts w:ascii="Verdana" w:hAnsi="Verdana"/>
                      <w:i/>
                      <w:iCs/>
                      <w:sz w:val="16"/>
                      <w:szCs w:val="16"/>
                      <w:lang w:bidi="ar-SA"/>
                    </w:rPr>
                  </w:pPr>
                  <w:r w:rsidRPr="00BA2CC5">
                    <w:rPr>
                      <w:rFonts w:ascii="Verdana" w:hAnsi="Verdana"/>
                      <w:i/>
                      <w:iCs/>
                      <w:sz w:val="16"/>
                      <w:szCs w:val="16"/>
                      <w:lang w:bidi="ar-SA"/>
                    </w:rPr>
                    <w:t xml:space="preserve">Verifica di assoggettabilità alla Valutazione Ambientale Strategica: Variante Parziale al PRGC del Comune di Castelletto Sopra Ticino (NO), ampliamento aree artigianali e standard site in via </w:t>
                  </w:r>
                  <w:proofErr w:type="spellStart"/>
                  <w:r w:rsidRPr="00BA2CC5">
                    <w:rPr>
                      <w:rFonts w:ascii="Verdana" w:hAnsi="Verdana"/>
                      <w:i/>
                      <w:iCs/>
                      <w:sz w:val="16"/>
                      <w:szCs w:val="16"/>
                      <w:lang w:bidi="ar-SA"/>
                    </w:rPr>
                    <w:t>Sivo</w:t>
                  </w:r>
                  <w:proofErr w:type="spellEnd"/>
                  <w:r w:rsidRPr="00BA2CC5">
                    <w:rPr>
                      <w:rFonts w:ascii="Verdana" w:hAnsi="Verdana"/>
                      <w:i/>
                      <w:iCs/>
                      <w:sz w:val="16"/>
                      <w:szCs w:val="16"/>
                      <w:lang w:bidi="ar-SA"/>
                    </w:rPr>
                    <w:t xml:space="preserve"> e via Vetreria</w:t>
                  </w:r>
                </w:p>
              </w:tc>
              <w:tc>
                <w:tcPr>
                  <w:tcW w:w="427"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lug-13</w:t>
                  </w:r>
                </w:p>
              </w:tc>
              <w:tc>
                <w:tcPr>
                  <w:tcW w:w="449"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feb-14</w:t>
                  </w:r>
                </w:p>
              </w:tc>
            </w:tr>
            <w:tr w:rsidR="00BA2CC5" w:rsidRPr="00BA2CC5" w:rsidTr="00BA2CC5">
              <w:trPr>
                <w:trHeight w:val="420"/>
              </w:trPr>
              <w:tc>
                <w:tcPr>
                  <w:tcW w:w="1064" w:type="pct"/>
                  <w:shd w:val="clear" w:color="auto" w:fill="auto"/>
                  <w:hideMark/>
                </w:tcPr>
                <w:p w:rsidR="00BA2CC5" w:rsidRPr="00BA2CC5" w:rsidRDefault="00BA2CC5" w:rsidP="00BA2CC5">
                  <w:pPr>
                    <w:widowControl/>
                    <w:autoSpaceDE/>
                    <w:autoSpaceDN/>
                    <w:rPr>
                      <w:rFonts w:ascii="Verdana" w:hAnsi="Verdana"/>
                      <w:sz w:val="16"/>
                      <w:szCs w:val="16"/>
                      <w:lang w:bidi="ar-SA"/>
                    </w:rPr>
                  </w:pPr>
                  <w:proofErr w:type="spellStart"/>
                  <w:r w:rsidRPr="00BA2CC5">
                    <w:rPr>
                      <w:rFonts w:ascii="Verdana" w:hAnsi="Verdana"/>
                      <w:sz w:val="16"/>
                      <w:szCs w:val="16"/>
                      <w:lang w:bidi="ar-SA"/>
                    </w:rPr>
                    <w:t>Italgen</w:t>
                  </w:r>
                  <w:proofErr w:type="spellEnd"/>
                  <w:r w:rsidRPr="00BA2CC5">
                    <w:rPr>
                      <w:rFonts w:ascii="Verdana" w:hAnsi="Verdana"/>
                      <w:sz w:val="16"/>
                      <w:szCs w:val="16"/>
                      <w:lang w:bidi="ar-SA"/>
                    </w:rPr>
                    <w:t xml:space="preserve"> Spa</w:t>
                  </w:r>
                </w:p>
              </w:tc>
              <w:tc>
                <w:tcPr>
                  <w:tcW w:w="3060" w:type="pct"/>
                  <w:shd w:val="clear" w:color="auto" w:fill="auto"/>
                  <w:hideMark/>
                </w:tcPr>
                <w:p w:rsidR="00BA2CC5" w:rsidRPr="00BA2CC5" w:rsidRDefault="00BA2CC5" w:rsidP="00BA2CC5">
                  <w:pPr>
                    <w:widowControl/>
                    <w:autoSpaceDE/>
                    <w:autoSpaceDN/>
                    <w:rPr>
                      <w:rFonts w:ascii="Verdana" w:hAnsi="Verdana"/>
                      <w:i/>
                      <w:iCs/>
                      <w:sz w:val="16"/>
                      <w:szCs w:val="16"/>
                      <w:lang w:bidi="ar-SA"/>
                    </w:rPr>
                  </w:pPr>
                  <w:r w:rsidRPr="00BA2CC5">
                    <w:rPr>
                      <w:rFonts w:ascii="Verdana" w:hAnsi="Verdana"/>
                      <w:i/>
                      <w:iCs/>
                      <w:sz w:val="16"/>
                      <w:szCs w:val="16"/>
                      <w:lang w:bidi="ar-SA"/>
                    </w:rPr>
                    <w:t>Studio di fattibilità per l'istallazione di sistemi dissuasori (barriere comportamentali per impedire l'accesso dei pesci nelle centrali idroelettrici)</w:t>
                  </w:r>
                </w:p>
              </w:tc>
              <w:tc>
                <w:tcPr>
                  <w:tcW w:w="427" w:type="pct"/>
                  <w:shd w:val="clear" w:color="auto" w:fill="auto"/>
                  <w:noWrap/>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giu-12</w:t>
                  </w:r>
                </w:p>
              </w:tc>
              <w:tc>
                <w:tcPr>
                  <w:tcW w:w="449" w:type="pct"/>
                  <w:shd w:val="clear" w:color="auto" w:fill="auto"/>
                  <w:hideMark/>
                </w:tcPr>
                <w:p w:rsidR="00BA2CC5" w:rsidRPr="00BA2CC5" w:rsidRDefault="00BA2CC5" w:rsidP="00BA2CC5">
                  <w:pPr>
                    <w:widowControl/>
                    <w:autoSpaceDE/>
                    <w:autoSpaceDN/>
                    <w:jc w:val="center"/>
                    <w:rPr>
                      <w:rFonts w:ascii="Verdana" w:hAnsi="Verdana"/>
                      <w:sz w:val="16"/>
                      <w:szCs w:val="16"/>
                      <w:lang w:bidi="ar-SA"/>
                    </w:rPr>
                  </w:pPr>
                  <w:r w:rsidRPr="00BA2CC5">
                    <w:rPr>
                      <w:rFonts w:ascii="Verdana" w:hAnsi="Verdana"/>
                      <w:sz w:val="16"/>
                      <w:szCs w:val="16"/>
                      <w:lang w:bidi="ar-SA"/>
                    </w:rPr>
                    <w:t>lug-12</w:t>
                  </w:r>
                </w:p>
              </w:tc>
            </w:tr>
          </w:tbl>
          <w:p w:rsidR="001B1E81" w:rsidRDefault="001B1E81" w:rsidP="00A14FA5">
            <w:pPr>
              <w:pStyle w:val="Corpodeltesto"/>
              <w:jc w:val="both"/>
              <w:rPr>
                <w:rFonts w:cstheme="minorHAnsi"/>
                <w:b/>
                <w:bCs/>
                <w:sz w:val="20"/>
                <w:szCs w:val="20"/>
              </w:rPr>
            </w:pPr>
          </w:p>
          <w:p w:rsidR="001B1E81" w:rsidRDefault="001B1E81" w:rsidP="00A14FA5">
            <w:pPr>
              <w:pStyle w:val="Corpodeltesto"/>
              <w:jc w:val="both"/>
              <w:rPr>
                <w:rFonts w:cstheme="minorHAnsi"/>
                <w:b/>
                <w:bCs/>
                <w:sz w:val="20"/>
                <w:szCs w:val="20"/>
              </w:rPr>
            </w:pPr>
          </w:p>
          <w:p w:rsidR="00252D52" w:rsidRDefault="00252D52" w:rsidP="00A14FA5">
            <w:pPr>
              <w:pStyle w:val="Corpodeltesto"/>
              <w:jc w:val="both"/>
              <w:rPr>
                <w:rFonts w:cstheme="minorHAnsi"/>
                <w:b/>
                <w:bCs/>
                <w:sz w:val="20"/>
                <w:szCs w:val="20"/>
              </w:rPr>
            </w:pPr>
          </w:p>
          <w:p w:rsidR="00252D52" w:rsidRDefault="00252D52" w:rsidP="00A14FA5">
            <w:pPr>
              <w:pStyle w:val="Corpodeltesto"/>
              <w:jc w:val="both"/>
              <w:rPr>
                <w:rFonts w:cstheme="minorHAnsi"/>
                <w:b/>
                <w:bCs/>
                <w:sz w:val="20"/>
                <w:szCs w:val="20"/>
              </w:rPr>
            </w:pPr>
          </w:p>
          <w:p w:rsidR="00252D52" w:rsidRDefault="00252D52" w:rsidP="00A14FA5">
            <w:pPr>
              <w:pStyle w:val="Corpodeltesto"/>
              <w:jc w:val="both"/>
              <w:rPr>
                <w:rFonts w:cstheme="minorHAnsi"/>
                <w:b/>
                <w:bCs/>
                <w:sz w:val="20"/>
                <w:szCs w:val="20"/>
              </w:rPr>
            </w:pPr>
          </w:p>
          <w:p w:rsidR="00252D52" w:rsidRDefault="00252D52" w:rsidP="00A14FA5">
            <w:pPr>
              <w:pStyle w:val="Corpodeltesto"/>
              <w:jc w:val="both"/>
              <w:rPr>
                <w:rFonts w:cstheme="minorHAnsi"/>
                <w:b/>
                <w:bCs/>
                <w:sz w:val="20"/>
                <w:szCs w:val="20"/>
              </w:rPr>
            </w:pPr>
          </w:p>
          <w:p w:rsidR="001B1E81" w:rsidRDefault="001B1E81" w:rsidP="00A14FA5">
            <w:pPr>
              <w:pStyle w:val="Corpodeltesto"/>
              <w:jc w:val="both"/>
              <w:rPr>
                <w:rFonts w:cstheme="minorHAnsi"/>
                <w:b/>
                <w:bCs/>
                <w:sz w:val="20"/>
                <w:szCs w:val="20"/>
              </w:rPr>
            </w:pPr>
          </w:p>
          <w:tbl>
            <w:tblPr>
              <w:tblW w:w="9923" w:type="dxa"/>
              <w:tblBorders>
                <w:top w:val="single" w:sz="4" w:space="0" w:color="auto"/>
                <w:bottom w:val="single" w:sz="4" w:space="0" w:color="auto"/>
                <w:insideH w:val="single" w:sz="4" w:space="0" w:color="auto"/>
              </w:tblBorders>
              <w:tblLayout w:type="fixed"/>
              <w:tblCellMar>
                <w:left w:w="70" w:type="dxa"/>
                <w:right w:w="70" w:type="dxa"/>
              </w:tblCellMar>
              <w:tblLook w:val="04A0"/>
            </w:tblPr>
            <w:tblGrid>
              <w:gridCol w:w="2127"/>
              <w:gridCol w:w="5953"/>
              <w:gridCol w:w="851"/>
              <w:gridCol w:w="141"/>
              <w:gridCol w:w="851"/>
            </w:tblGrid>
            <w:tr w:rsidR="001B1E81" w:rsidRPr="00691002" w:rsidTr="00252D52">
              <w:trPr>
                <w:trHeight w:val="20"/>
                <w:tblHeader/>
              </w:trPr>
              <w:tc>
                <w:tcPr>
                  <w:tcW w:w="2127" w:type="dxa"/>
                  <w:shd w:val="clear" w:color="auto" w:fill="auto"/>
                  <w:vAlign w:val="center"/>
                  <w:hideMark/>
                </w:tcPr>
                <w:p w:rsidR="001B1E81" w:rsidRPr="00691002" w:rsidRDefault="001B1E81" w:rsidP="001B1E81">
                  <w:pPr>
                    <w:jc w:val="center"/>
                    <w:rPr>
                      <w:rFonts w:ascii="Verdana" w:hAnsi="Verdana"/>
                      <w:b/>
                      <w:bCs/>
                      <w:color w:val="7F7F7F"/>
                      <w:sz w:val="18"/>
                      <w:szCs w:val="18"/>
                    </w:rPr>
                  </w:pPr>
                  <w:r w:rsidRPr="00691002">
                    <w:rPr>
                      <w:rFonts w:ascii="Verdana" w:hAnsi="Verdana"/>
                      <w:b/>
                      <w:bCs/>
                      <w:color w:val="7F7F7F"/>
                      <w:sz w:val="18"/>
                      <w:szCs w:val="18"/>
                    </w:rPr>
                    <w:t>COMMITTENTE</w:t>
                  </w:r>
                </w:p>
              </w:tc>
              <w:tc>
                <w:tcPr>
                  <w:tcW w:w="5953" w:type="dxa"/>
                  <w:shd w:val="clear" w:color="auto" w:fill="auto"/>
                  <w:vAlign w:val="center"/>
                  <w:hideMark/>
                </w:tcPr>
                <w:p w:rsidR="001B1E81" w:rsidRPr="00691002" w:rsidRDefault="001B1E81" w:rsidP="001B1E81">
                  <w:pPr>
                    <w:jc w:val="center"/>
                    <w:rPr>
                      <w:rFonts w:ascii="Verdana" w:hAnsi="Verdana"/>
                      <w:b/>
                      <w:bCs/>
                      <w:color w:val="7F7F7F"/>
                      <w:sz w:val="18"/>
                      <w:szCs w:val="18"/>
                    </w:rPr>
                  </w:pPr>
                  <w:r w:rsidRPr="00691002">
                    <w:rPr>
                      <w:rFonts w:ascii="Verdana" w:hAnsi="Verdana"/>
                      <w:b/>
                      <w:bCs/>
                      <w:color w:val="7F7F7F"/>
                      <w:sz w:val="18"/>
                      <w:szCs w:val="18"/>
                    </w:rPr>
                    <w:t>TITOLO</w:t>
                  </w:r>
                </w:p>
              </w:tc>
              <w:tc>
                <w:tcPr>
                  <w:tcW w:w="992" w:type="dxa"/>
                  <w:gridSpan w:val="2"/>
                  <w:shd w:val="clear" w:color="auto" w:fill="auto"/>
                  <w:vAlign w:val="center"/>
                  <w:hideMark/>
                </w:tcPr>
                <w:p w:rsidR="001B1E81" w:rsidRPr="00691002" w:rsidRDefault="001B1E81" w:rsidP="001B1E81">
                  <w:pPr>
                    <w:jc w:val="center"/>
                    <w:rPr>
                      <w:rFonts w:ascii="Verdana" w:hAnsi="Verdana"/>
                      <w:b/>
                      <w:bCs/>
                      <w:color w:val="7F7F7F"/>
                      <w:sz w:val="18"/>
                      <w:szCs w:val="18"/>
                    </w:rPr>
                  </w:pPr>
                  <w:r w:rsidRPr="00691002">
                    <w:rPr>
                      <w:rFonts w:ascii="Verdana" w:hAnsi="Verdana"/>
                      <w:b/>
                      <w:bCs/>
                      <w:color w:val="7F7F7F"/>
                      <w:sz w:val="18"/>
                      <w:szCs w:val="18"/>
                    </w:rPr>
                    <w:t>INIZIO</w:t>
                  </w:r>
                </w:p>
              </w:tc>
              <w:tc>
                <w:tcPr>
                  <w:tcW w:w="851" w:type="dxa"/>
                  <w:shd w:val="clear" w:color="auto" w:fill="auto"/>
                  <w:vAlign w:val="center"/>
                  <w:hideMark/>
                </w:tcPr>
                <w:p w:rsidR="001B1E81" w:rsidRPr="00691002" w:rsidRDefault="001B1E81" w:rsidP="001B1E81">
                  <w:pPr>
                    <w:jc w:val="center"/>
                    <w:rPr>
                      <w:rFonts w:ascii="Verdana" w:hAnsi="Verdana"/>
                      <w:b/>
                      <w:bCs/>
                      <w:color w:val="7F7F7F"/>
                      <w:sz w:val="18"/>
                      <w:szCs w:val="18"/>
                    </w:rPr>
                  </w:pPr>
                  <w:r w:rsidRPr="00691002">
                    <w:rPr>
                      <w:rFonts w:ascii="Verdana" w:hAnsi="Verdana"/>
                      <w:b/>
                      <w:bCs/>
                      <w:color w:val="7F7F7F"/>
                      <w:sz w:val="18"/>
                      <w:szCs w:val="18"/>
                    </w:rPr>
                    <w:t>FINE</w:t>
                  </w:r>
                </w:p>
              </w:tc>
            </w:tr>
            <w:tr w:rsidR="001B1E81" w:rsidRPr="001B1E81" w:rsidTr="00252D52">
              <w:trPr>
                <w:trHeight w:val="402"/>
                <w:tblHeader/>
              </w:trPr>
              <w:tc>
                <w:tcPr>
                  <w:tcW w:w="9923" w:type="dxa"/>
                  <w:gridSpan w:val="5"/>
                  <w:shd w:val="clear" w:color="auto" w:fill="B8CCE4" w:themeFill="accent1" w:themeFillTint="66"/>
                  <w:vAlign w:val="center"/>
                  <w:hideMark/>
                </w:tcPr>
                <w:p w:rsidR="001B1E81" w:rsidRPr="001B1E81" w:rsidRDefault="001B1E81" w:rsidP="001B1E81">
                  <w:pPr>
                    <w:jc w:val="center"/>
                    <w:rPr>
                      <w:rFonts w:ascii="Verdana" w:hAnsi="Verdana"/>
                      <w:b/>
                      <w:bCs/>
                      <w:sz w:val="18"/>
                      <w:szCs w:val="18"/>
                    </w:rPr>
                  </w:pPr>
                  <w:r w:rsidRPr="001B1E81">
                    <w:rPr>
                      <w:rFonts w:ascii="Verdana" w:hAnsi="Verdana"/>
                      <w:b/>
                      <w:bCs/>
                      <w:iCs/>
                      <w:sz w:val="18"/>
                      <w:szCs w:val="18"/>
                    </w:rPr>
                    <w:t>INGEGNERIA AMBIENTALE E IDRAULICA</w:t>
                  </w:r>
                </w:p>
              </w:tc>
            </w:tr>
            <w:tr w:rsidR="001B1E81" w:rsidRPr="00311CF4" w:rsidTr="00252D52">
              <w:trPr>
                <w:trHeight w:val="20"/>
              </w:trPr>
              <w:tc>
                <w:tcPr>
                  <w:tcW w:w="2127" w:type="dxa"/>
                  <w:shd w:val="clear" w:color="auto" w:fill="auto"/>
                </w:tcPr>
                <w:p w:rsidR="001B1E81" w:rsidRPr="00311CF4" w:rsidRDefault="001B1E81" w:rsidP="001B1E81">
                  <w:pPr>
                    <w:rPr>
                      <w:rFonts w:ascii="Verdana" w:hAnsi="Verdana"/>
                      <w:sz w:val="16"/>
                      <w:szCs w:val="16"/>
                    </w:rPr>
                  </w:pPr>
                  <w:r w:rsidRPr="00311CF4">
                    <w:rPr>
                      <w:rFonts w:ascii="Verdana" w:hAnsi="Verdana"/>
                      <w:sz w:val="16"/>
                      <w:szCs w:val="16"/>
                    </w:rPr>
                    <w:t>Consorzio di Irrigazione e b</w:t>
                  </w:r>
                  <w:r>
                    <w:rPr>
                      <w:rFonts w:ascii="Verdana" w:hAnsi="Verdana"/>
                      <w:sz w:val="16"/>
                      <w:szCs w:val="16"/>
                    </w:rPr>
                    <w:t>o</w:t>
                  </w:r>
                  <w:r w:rsidRPr="00311CF4">
                    <w:rPr>
                      <w:rFonts w:ascii="Verdana" w:hAnsi="Verdana"/>
                      <w:sz w:val="16"/>
                      <w:szCs w:val="16"/>
                    </w:rPr>
                    <w:t>nifica Est Sesia</w:t>
                  </w:r>
                </w:p>
              </w:tc>
              <w:tc>
                <w:tcPr>
                  <w:tcW w:w="5953" w:type="dxa"/>
                  <w:shd w:val="clear" w:color="auto" w:fill="auto"/>
                </w:tcPr>
                <w:p w:rsidR="001B1E81" w:rsidRPr="00311CF4" w:rsidRDefault="001B1E81" w:rsidP="001B1E81">
                  <w:pPr>
                    <w:rPr>
                      <w:rFonts w:ascii="Verdana" w:hAnsi="Verdana"/>
                      <w:i/>
                      <w:iCs/>
                      <w:sz w:val="16"/>
                      <w:szCs w:val="16"/>
                    </w:rPr>
                  </w:pPr>
                  <w:r w:rsidRPr="00311CF4">
                    <w:rPr>
                      <w:rFonts w:ascii="Verdana" w:hAnsi="Verdana"/>
                      <w:i/>
                      <w:iCs/>
                      <w:sz w:val="16"/>
                      <w:szCs w:val="16"/>
                    </w:rPr>
                    <w:t xml:space="preserve">Rinnovo delle derivazioni irrigue a carattere interregionale del Naviglio </w:t>
                  </w:r>
                  <w:proofErr w:type="spellStart"/>
                  <w:r w:rsidRPr="00311CF4">
                    <w:rPr>
                      <w:rFonts w:ascii="Verdana" w:hAnsi="Verdana"/>
                      <w:i/>
                      <w:iCs/>
                      <w:sz w:val="16"/>
                      <w:szCs w:val="16"/>
                    </w:rPr>
                    <w:t>Langosco</w:t>
                  </w:r>
                  <w:proofErr w:type="spellEnd"/>
                  <w:r w:rsidRPr="00311CF4">
                    <w:rPr>
                      <w:rFonts w:ascii="Verdana" w:hAnsi="Verdana"/>
                      <w:i/>
                      <w:iCs/>
                      <w:sz w:val="16"/>
                      <w:szCs w:val="16"/>
                    </w:rPr>
                    <w:t xml:space="preserve">, della Roggia </w:t>
                  </w:r>
                  <w:proofErr w:type="spellStart"/>
                  <w:r w:rsidRPr="00311CF4">
                    <w:rPr>
                      <w:rFonts w:ascii="Verdana" w:hAnsi="Verdana"/>
                      <w:i/>
                      <w:iCs/>
                      <w:sz w:val="16"/>
                      <w:szCs w:val="16"/>
                    </w:rPr>
                    <w:t>Molinara</w:t>
                  </w:r>
                  <w:proofErr w:type="spellEnd"/>
                  <w:r w:rsidRPr="00311CF4">
                    <w:rPr>
                      <w:rFonts w:ascii="Verdana" w:hAnsi="Verdana"/>
                      <w:i/>
                      <w:iCs/>
                      <w:sz w:val="16"/>
                      <w:szCs w:val="16"/>
                    </w:rPr>
                    <w:t xml:space="preserve"> di Galliate e della Centrale del </w:t>
                  </w:r>
                  <w:proofErr w:type="spellStart"/>
                  <w:r w:rsidRPr="00311CF4">
                    <w:rPr>
                      <w:rFonts w:ascii="Verdana" w:hAnsi="Verdana"/>
                      <w:i/>
                      <w:iCs/>
                      <w:sz w:val="16"/>
                      <w:szCs w:val="16"/>
                    </w:rPr>
                    <w:t>Treccione</w:t>
                  </w:r>
                  <w:proofErr w:type="spellEnd"/>
                  <w:r w:rsidRPr="00311CF4">
                    <w:rPr>
                      <w:rFonts w:ascii="Verdana" w:hAnsi="Verdana"/>
                      <w:i/>
                      <w:iCs/>
                      <w:sz w:val="16"/>
                      <w:szCs w:val="16"/>
                    </w:rPr>
                    <w:t>. Redazione dello Studio di Impatto Ambientale, dello Studio di Incidenza e della relazione relativa alla Direttiva Derivazioni</w:t>
                  </w:r>
                </w:p>
              </w:tc>
              <w:tc>
                <w:tcPr>
                  <w:tcW w:w="851" w:type="dxa"/>
                  <w:shd w:val="clear" w:color="auto" w:fill="auto"/>
                  <w:noWrap/>
                </w:tcPr>
                <w:p w:rsidR="001B1E81" w:rsidRPr="00311CF4" w:rsidRDefault="001B1E81" w:rsidP="001B1E81">
                  <w:pPr>
                    <w:jc w:val="center"/>
                    <w:rPr>
                      <w:rFonts w:ascii="Verdana" w:hAnsi="Verdana"/>
                      <w:sz w:val="16"/>
                      <w:szCs w:val="16"/>
                    </w:rPr>
                  </w:pPr>
                  <w:r w:rsidRPr="00311CF4">
                    <w:rPr>
                      <w:rFonts w:ascii="Verdana" w:hAnsi="Verdana"/>
                      <w:sz w:val="16"/>
                      <w:szCs w:val="16"/>
                    </w:rPr>
                    <w:t>gen-22</w:t>
                  </w:r>
                </w:p>
              </w:tc>
              <w:tc>
                <w:tcPr>
                  <w:tcW w:w="992" w:type="dxa"/>
                  <w:gridSpan w:val="2"/>
                  <w:shd w:val="clear" w:color="auto" w:fill="auto"/>
                  <w:noWrap/>
                </w:tcPr>
                <w:p w:rsidR="001B1E81" w:rsidRPr="00311CF4" w:rsidRDefault="001B1E81" w:rsidP="001B1E81">
                  <w:pPr>
                    <w:rPr>
                      <w:rFonts w:ascii="Verdana" w:hAnsi="Verdana"/>
                      <w:sz w:val="16"/>
                      <w:szCs w:val="16"/>
                    </w:rPr>
                  </w:pPr>
                  <w:r w:rsidRPr="00311CF4">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Borgo Virgilio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Lavori di manutenzione straordinaria della sponda della darsena secondaria in </w:t>
                  </w:r>
                  <w:proofErr w:type="spellStart"/>
                  <w:r w:rsidRPr="005862D0">
                    <w:rPr>
                      <w:rFonts w:ascii="Verdana" w:hAnsi="Verdana"/>
                      <w:i/>
                      <w:iCs/>
                      <w:sz w:val="16"/>
                      <w:szCs w:val="16"/>
                    </w:rPr>
                    <w:t>localita'</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Vallazza</w:t>
                  </w:r>
                  <w:proofErr w:type="spellEnd"/>
                  <w:r w:rsidRPr="005862D0">
                    <w:rPr>
                      <w:rFonts w:ascii="Verdana" w:hAnsi="Verdana"/>
                      <w:i/>
                      <w:iCs/>
                      <w:sz w:val="16"/>
                      <w:szCs w:val="16"/>
                    </w:rPr>
                    <w:t xml:space="preserve"> Comune di Borgo </w:t>
                  </w:r>
                  <w:proofErr w:type="spellStart"/>
                  <w:r w:rsidRPr="005862D0">
                    <w:rPr>
                      <w:rFonts w:ascii="Verdana" w:hAnsi="Verdana"/>
                      <w:i/>
                      <w:iCs/>
                      <w:sz w:val="16"/>
                      <w:szCs w:val="16"/>
                    </w:rPr>
                    <w:t>VirgilioProgetto</w:t>
                  </w:r>
                  <w:proofErr w:type="spellEnd"/>
                  <w:r w:rsidRPr="005862D0">
                    <w:rPr>
                      <w:rFonts w:ascii="Verdana" w:hAnsi="Verdana"/>
                      <w:i/>
                      <w:iCs/>
                      <w:sz w:val="16"/>
                      <w:szCs w:val="16"/>
                    </w:rPr>
                    <w:t xml:space="preserve"> Definitivo Esecutivo Coordinamento sicurezza in fase di progettazione ed </w:t>
                  </w:r>
                  <w:proofErr w:type="spellStart"/>
                  <w:r w:rsidRPr="005862D0">
                    <w:rPr>
                      <w:rFonts w:ascii="Verdana" w:hAnsi="Verdana"/>
                      <w:i/>
                      <w:iCs/>
                      <w:sz w:val="16"/>
                      <w:szCs w:val="16"/>
                    </w:rPr>
                    <w:t>esecusione</w:t>
                  </w:r>
                  <w:proofErr w:type="spellEnd"/>
                  <w:r w:rsidRPr="005862D0">
                    <w:rPr>
                      <w:rFonts w:ascii="Verdana" w:hAnsi="Verdana"/>
                      <w:i/>
                      <w:iCs/>
                      <w:sz w:val="16"/>
                      <w:szCs w:val="16"/>
                    </w:rPr>
                    <w:t xml:space="preserve"> e direzione Lavori Relazione Paesaggistica </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set-21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Servizi Comunali </w:t>
                  </w:r>
                  <w:proofErr w:type="spellStart"/>
                  <w:r w:rsidRPr="005862D0">
                    <w:rPr>
                      <w:rFonts w:ascii="Verdana" w:hAnsi="Verdana"/>
                      <w:sz w:val="16"/>
                      <w:szCs w:val="16"/>
                    </w:rPr>
                    <w:t>S.p.a.</w:t>
                  </w:r>
                  <w:proofErr w:type="spellEnd"/>
                  <w:r w:rsidRPr="005862D0">
                    <w:rPr>
                      <w:rFonts w:ascii="Verdana" w:hAnsi="Verdana"/>
                      <w:sz w:val="16"/>
                      <w:szCs w:val="16"/>
                    </w:rPr>
                    <w:t xml:space="preserve"> </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Progettazione definitiva, esecutiva, coordinamento della sicurezza in fase di progettazione, direzione lavori, coordinamento della sicurezza in fase di esecuzione, attività di supporto al RUP, altri servizi tecnici e gestione tecnica per i lavori di realizzazione dell'intervento:</w:t>
                  </w:r>
                  <w:r w:rsidRPr="005862D0">
                    <w:rPr>
                      <w:rFonts w:ascii="Verdana" w:hAnsi="Verdana"/>
                      <w:i/>
                      <w:iCs/>
                      <w:sz w:val="16"/>
                      <w:szCs w:val="16"/>
                    </w:rPr>
                    <w:br/>
                    <w:t xml:space="preserve">“impianto finalizzato alla riduzione, stoccaggio e trattamento di rifiuti cellulosici, plastici ed ingombranti con strutture didattiche </w:t>
                  </w:r>
                  <w:proofErr w:type="spellStart"/>
                  <w:r w:rsidRPr="005862D0">
                    <w:rPr>
                      <w:rFonts w:ascii="Verdana" w:hAnsi="Verdana"/>
                      <w:i/>
                      <w:iCs/>
                      <w:sz w:val="16"/>
                      <w:szCs w:val="16"/>
                    </w:rPr>
                    <w:t>pertinenziali</w:t>
                  </w:r>
                  <w:proofErr w:type="spellEnd"/>
                  <w:r w:rsidRPr="005862D0">
                    <w:rPr>
                      <w:rFonts w:ascii="Verdana" w:hAnsi="Verdana"/>
                      <w:i/>
                      <w:iCs/>
                      <w:sz w:val="16"/>
                      <w:szCs w:val="16"/>
                    </w:rPr>
                    <w:t xml:space="preserve"> in Comune di </w:t>
                  </w:r>
                  <w:proofErr w:type="spellStart"/>
                  <w:r w:rsidRPr="005862D0">
                    <w:rPr>
                      <w:rFonts w:ascii="Verdana" w:hAnsi="Verdana"/>
                      <w:i/>
                      <w:iCs/>
                      <w:sz w:val="16"/>
                      <w:szCs w:val="16"/>
                    </w:rPr>
                    <w:t>Chiuduno</w:t>
                  </w:r>
                  <w:proofErr w:type="spellEnd"/>
                  <w:r w:rsidRPr="005862D0">
                    <w:rPr>
                      <w:rFonts w:ascii="Verdana" w:hAnsi="Verdana"/>
                      <w:i/>
                      <w:iCs/>
                      <w:sz w:val="16"/>
                      <w:szCs w:val="16"/>
                    </w:rPr>
                    <w:t xml:space="preserve"> (BG)</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mar-21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ALFA S.r.l.</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definitivo, esecutivo, Coordinamento sicurezza in fase di progettazione, Direzione Lavori, Coordinamento sicurezza in fase di esecuzione e Certificato di Regolare Esecuzione, delle opere inerenti la “realizzazione di un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nel Comune di </w:t>
                  </w:r>
                  <w:proofErr w:type="spellStart"/>
                  <w:r w:rsidRPr="005862D0">
                    <w:rPr>
                      <w:rFonts w:ascii="Verdana" w:hAnsi="Verdana"/>
                      <w:i/>
                      <w:iCs/>
                      <w:sz w:val="16"/>
                      <w:szCs w:val="16"/>
                    </w:rPr>
                    <w:t>Comabbio</w:t>
                  </w:r>
                  <w:proofErr w:type="spellEnd"/>
                  <w:r w:rsidRPr="005862D0">
                    <w:rPr>
                      <w:rFonts w:ascii="Verdana" w:hAnsi="Verdana"/>
                      <w:i/>
                      <w:iCs/>
                      <w:sz w:val="16"/>
                      <w:szCs w:val="16"/>
                    </w:rPr>
                    <w:t xml:space="preserve"> (VA)”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mar-21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Comunità Montana della Valle Camonica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Esecutiva, Direzione Lavori e Coordinamento per la Sicurezza, comprese tutte le prestazioni professionali accessorie, per i lavori di “intervento n. ln145-2020-558-bs-050 – </w:t>
                  </w:r>
                  <w:proofErr w:type="spellStart"/>
                  <w:r w:rsidRPr="005862D0">
                    <w:rPr>
                      <w:rFonts w:ascii="Verdana" w:hAnsi="Verdana"/>
                      <w:i/>
                      <w:iCs/>
                      <w:sz w:val="16"/>
                      <w:szCs w:val="16"/>
                    </w:rPr>
                    <w:t>regimazione</w:t>
                  </w:r>
                  <w:proofErr w:type="spellEnd"/>
                  <w:r w:rsidRPr="005862D0">
                    <w:rPr>
                      <w:rFonts w:ascii="Verdana" w:hAnsi="Verdana"/>
                      <w:i/>
                      <w:iCs/>
                      <w:sz w:val="16"/>
                      <w:szCs w:val="16"/>
                    </w:rPr>
                    <w:t xml:space="preserve"> idraulica valle </w:t>
                  </w:r>
                  <w:proofErr w:type="spellStart"/>
                  <w:r w:rsidRPr="005862D0">
                    <w:rPr>
                      <w:rFonts w:ascii="Verdana" w:hAnsi="Verdana"/>
                      <w:i/>
                      <w:iCs/>
                      <w:sz w:val="16"/>
                      <w:szCs w:val="16"/>
                    </w:rPr>
                    <w:t>dafus</w:t>
                  </w:r>
                  <w:proofErr w:type="spellEnd"/>
                  <w:r w:rsidRPr="005862D0">
                    <w:rPr>
                      <w:rFonts w:ascii="Verdana" w:hAnsi="Verdana"/>
                      <w:i/>
                      <w:iCs/>
                      <w:sz w:val="16"/>
                      <w:szCs w:val="16"/>
                    </w:rPr>
                    <w:t xml:space="preserve"> in Comune di </w:t>
                  </w:r>
                  <w:proofErr w:type="spellStart"/>
                  <w:r w:rsidRPr="005862D0">
                    <w:rPr>
                      <w:rFonts w:ascii="Verdana" w:hAnsi="Verdana"/>
                      <w:i/>
                      <w:iCs/>
                      <w:sz w:val="16"/>
                      <w:szCs w:val="16"/>
                    </w:rPr>
                    <w:t>Cimbergo</w:t>
                  </w:r>
                  <w:proofErr w:type="spellEnd"/>
                  <w:r w:rsidRPr="005862D0">
                    <w:rPr>
                      <w:rFonts w:ascii="Verdana" w:hAnsi="Verdana"/>
                      <w:i/>
                      <w:iCs/>
                      <w:sz w:val="16"/>
                      <w:szCs w:val="16"/>
                    </w:rPr>
                    <w:t xml:space="preserve"> (BS)” – CUP G64H20001020003. CIG 8453264E1E.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ott-20</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ERSAF - Regione Lombardia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Progettazione preliminare, definitiva, esecutiva, coordinamento alla sicurezza in fase di progettazione e esecuzione, direzione lavori, prestazioni accessorie degli interventi di "Interventi di manutenzione opere idrauliche sul fiume Oglio, loc. Cava Africa, comune di Costa Volpino (BG)</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giu-20</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Autorità di Bacino Lacuale </w:t>
                  </w:r>
                  <w:proofErr w:type="spellStart"/>
                  <w:r w:rsidRPr="005862D0">
                    <w:rPr>
                      <w:rFonts w:ascii="Verdana" w:hAnsi="Verdana"/>
                      <w:sz w:val="16"/>
                      <w:szCs w:val="16"/>
                    </w:rPr>
                    <w:t>Ceresio</w:t>
                  </w:r>
                  <w:proofErr w:type="spellEnd"/>
                  <w:r w:rsidRPr="005862D0">
                    <w:rPr>
                      <w:rFonts w:ascii="Verdana" w:hAnsi="Verdana"/>
                      <w:sz w:val="16"/>
                      <w:szCs w:val="16"/>
                    </w:rPr>
                    <w:t xml:space="preserve">, Piano e </w:t>
                  </w:r>
                  <w:proofErr w:type="spellStart"/>
                  <w:r w:rsidRPr="005862D0">
                    <w:rPr>
                      <w:rFonts w:ascii="Verdana" w:hAnsi="Verdana"/>
                      <w:sz w:val="16"/>
                      <w:szCs w:val="16"/>
                    </w:rPr>
                    <w:t>Ghirla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Redazione dei progetti preliminare, definitivo, esecutivo, coordinatore della sicurezza in fase di progettazione, direzione lavori, coordinatore della sicurezza in fase di esecuzione dei lavori di: Valorizzazione della riva del Lago </w:t>
                  </w:r>
                  <w:proofErr w:type="spellStart"/>
                  <w:r w:rsidRPr="005862D0">
                    <w:rPr>
                      <w:rFonts w:ascii="Verdana" w:hAnsi="Verdana"/>
                      <w:i/>
                      <w:iCs/>
                      <w:sz w:val="16"/>
                      <w:szCs w:val="16"/>
                    </w:rPr>
                    <w:t>Ceresio</w:t>
                  </w:r>
                  <w:proofErr w:type="spellEnd"/>
                  <w:r w:rsidRPr="005862D0">
                    <w:rPr>
                      <w:rFonts w:ascii="Verdana" w:hAnsi="Verdana"/>
                      <w:i/>
                      <w:iCs/>
                      <w:sz w:val="16"/>
                      <w:szCs w:val="16"/>
                    </w:rPr>
                    <w:t xml:space="preserve"> in Comune di </w:t>
                  </w:r>
                  <w:proofErr w:type="spellStart"/>
                  <w:r w:rsidRPr="005862D0">
                    <w:rPr>
                      <w:rFonts w:ascii="Verdana" w:hAnsi="Verdana"/>
                      <w:i/>
                      <w:iCs/>
                      <w:sz w:val="16"/>
                      <w:szCs w:val="16"/>
                    </w:rPr>
                    <w:t>Brusimpiano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Consorzio di bonifica Est Ticino - </w:t>
                  </w:r>
                  <w:proofErr w:type="spellStart"/>
                  <w:r w:rsidRPr="005862D0">
                    <w:rPr>
                      <w:rFonts w:ascii="Verdana" w:hAnsi="Verdana"/>
                      <w:sz w:val="16"/>
                      <w:szCs w:val="16"/>
                    </w:rPr>
                    <w:t>Villoresi</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ed Esecutiva di un'area di laminazione delle piene del torrente Molgora in Comune di </w:t>
                  </w:r>
                  <w:proofErr w:type="spellStart"/>
                  <w:r w:rsidRPr="005862D0">
                    <w:rPr>
                      <w:rFonts w:ascii="Verdana" w:hAnsi="Verdana"/>
                      <w:i/>
                      <w:iCs/>
                      <w:sz w:val="16"/>
                      <w:szCs w:val="16"/>
                    </w:rPr>
                    <w:t>Carnate</w:t>
                  </w:r>
                  <w:proofErr w:type="spellEnd"/>
                  <w:r w:rsidRPr="005862D0">
                    <w:rPr>
                      <w:rFonts w:ascii="Verdana" w:hAnsi="Verdana"/>
                      <w:i/>
                      <w:iCs/>
                      <w:sz w:val="16"/>
                      <w:szCs w:val="16"/>
                    </w:rPr>
                    <w:t xml:space="preserve"> (MB)</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Acque </w:t>
                  </w:r>
                  <w:proofErr w:type="spellStart"/>
                  <w:r w:rsidRPr="005862D0">
                    <w:rPr>
                      <w:rFonts w:ascii="Verdana" w:hAnsi="Verdana"/>
                      <w:sz w:val="16"/>
                      <w:szCs w:val="16"/>
                    </w:rPr>
                    <w:t>Brescine</w:t>
                  </w:r>
                  <w:proofErr w:type="spellEnd"/>
                  <w:r w:rsidRPr="005862D0">
                    <w:rPr>
                      <w:rFonts w:ascii="Verdana" w:hAnsi="Verdana"/>
                      <w:sz w:val="16"/>
                      <w:szCs w:val="16"/>
                    </w:rPr>
                    <w:t xml:space="preserve"> servizio Idrico Integrato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ed Esecutiva, Direzione Lavori, coordinamento sicurezza in fase di </w:t>
                  </w:r>
                  <w:proofErr w:type="spellStart"/>
                  <w:r w:rsidRPr="005862D0">
                    <w:rPr>
                      <w:rFonts w:ascii="Verdana" w:hAnsi="Verdana"/>
                      <w:i/>
                      <w:iCs/>
                      <w:sz w:val="16"/>
                      <w:szCs w:val="16"/>
                    </w:rPr>
                    <w:t>prgettazione</w:t>
                  </w:r>
                  <w:proofErr w:type="spellEnd"/>
                  <w:r w:rsidRPr="005862D0">
                    <w:rPr>
                      <w:rFonts w:ascii="Verdana" w:hAnsi="Verdana"/>
                      <w:i/>
                      <w:iCs/>
                      <w:sz w:val="16"/>
                      <w:szCs w:val="16"/>
                    </w:rPr>
                    <w:t xml:space="preserve"> ed </w:t>
                  </w:r>
                  <w:proofErr w:type="spellStart"/>
                  <w:r w:rsidRPr="005862D0">
                    <w:rPr>
                      <w:rFonts w:ascii="Verdana" w:hAnsi="Verdana"/>
                      <w:i/>
                      <w:iCs/>
                      <w:sz w:val="16"/>
                      <w:szCs w:val="16"/>
                    </w:rPr>
                    <w:t>secuzione</w:t>
                  </w:r>
                  <w:proofErr w:type="spellEnd"/>
                  <w:r w:rsidRPr="005862D0">
                    <w:rPr>
                      <w:rFonts w:ascii="Verdana" w:hAnsi="Verdana"/>
                      <w:i/>
                      <w:iCs/>
                      <w:sz w:val="16"/>
                      <w:szCs w:val="16"/>
                    </w:rPr>
                    <w:t xml:space="preserve">  per adeguamento depuratore in loc. Landò nel Comune di </w:t>
                  </w:r>
                  <w:proofErr w:type="spellStart"/>
                  <w:r w:rsidRPr="005862D0">
                    <w:rPr>
                      <w:rFonts w:ascii="Verdana" w:hAnsi="Verdana"/>
                      <w:i/>
                      <w:iCs/>
                      <w:sz w:val="16"/>
                      <w:szCs w:val="16"/>
                    </w:rPr>
                    <w:t>Malonno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Comunità Montana </w:t>
                  </w:r>
                  <w:proofErr w:type="spellStart"/>
                  <w:r w:rsidRPr="005862D0">
                    <w:rPr>
                      <w:rFonts w:ascii="Verdana" w:hAnsi="Verdana"/>
                      <w:sz w:val="16"/>
                      <w:szCs w:val="16"/>
                    </w:rPr>
                    <w:t>Val</w:t>
                  </w:r>
                  <w:proofErr w:type="spellEnd"/>
                  <w:r w:rsidRPr="005862D0">
                    <w:rPr>
                      <w:rFonts w:ascii="Verdana" w:hAnsi="Verdana"/>
                      <w:sz w:val="16"/>
                      <w:szCs w:val="16"/>
                    </w:rPr>
                    <w:t xml:space="preserve"> Chiavenna</w:t>
                  </w:r>
                </w:p>
              </w:tc>
              <w:tc>
                <w:tcPr>
                  <w:tcW w:w="5953" w:type="dxa"/>
                  <w:shd w:val="clear" w:color="auto" w:fill="auto"/>
                </w:tcPr>
                <w:p w:rsidR="001B1E81" w:rsidRPr="005862D0" w:rsidRDefault="001B1E81" w:rsidP="001B1E81">
                  <w:pPr>
                    <w:rPr>
                      <w:rFonts w:ascii="Verdana" w:hAnsi="Verdana"/>
                      <w:i/>
                      <w:iCs/>
                      <w:sz w:val="16"/>
                      <w:szCs w:val="16"/>
                    </w:rPr>
                  </w:pPr>
                  <w:proofErr w:type="spellStart"/>
                  <w:r w:rsidRPr="005862D0">
                    <w:rPr>
                      <w:rFonts w:ascii="Verdana" w:hAnsi="Verdana"/>
                      <w:i/>
                      <w:iCs/>
                      <w:sz w:val="16"/>
                      <w:szCs w:val="16"/>
                    </w:rPr>
                    <w:t>Interreg</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GE.RI.KO</w:t>
                  </w:r>
                  <w:proofErr w:type="spellEnd"/>
                  <w:r w:rsidRPr="005862D0">
                    <w:rPr>
                      <w:rFonts w:ascii="Verdana" w:hAnsi="Verdana"/>
                      <w:i/>
                      <w:iCs/>
                      <w:sz w:val="16"/>
                      <w:szCs w:val="16"/>
                    </w:rPr>
                    <w:t>. MERA - Gestione risorse idriche ed ambienti acquatici in comune – Il bacino del Fiume Mera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giu-19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Comunità Montana di Valle Camonica - Parco dell'Adamello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Assistenza alla progettazione esecutiva e assistenza alla direzione dei lavori di: “realizzazione di un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a servizio del Rifugio </w:t>
                  </w:r>
                  <w:proofErr w:type="spellStart"/>
                  <w:r w:rsidRPr="005862D0">
                    <w:rPr>
                      <w:rFonts w:ascii="Verdana" w:hAnsi="Verdana"/>
                      <w:i/>
                      <w:iCs/>
                      <w:sz w:val="16"/>
                      <w:szCs w:val="16"/>
                    </w:rPr>
                    <w:t>Gnutti</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giu-19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Laveno</w:t>
                  </w:r>
                  <w:proofErr w:type="spellEnd"/>
                  <w:r w:rsidRPr="005862D0">
                    <w:rPr>
                      <w:rFonts w:ascii="Verdana" w:hAnsi="Verdana"/>
                      <w:sz w:val="16"/>
                      <w:szCs w:val="16"/>
                    </w:rPr>
                    <w:t xml:space="preserve"> </w:t>
                  </w:r>
                  <w:proofErr w:type="spellStart"/>
                  <w:r w:rsidRPr="005862D0">
                    <w:rPr>
                      <w:rFonts w:ascii="Verdana" w:hAnsi="Verdana"/>
                      <w:sz w:val="16"/>
                      <w:szCs w:val="16"/>
                    </w:rPr>
                    <w:t>Mombello</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Prestazioni professionali in fase esecutiva Direzione lavori, coordinamento sicurezza in fase di esecuzione, CRE inerenti i lavori di "Bonifica sito ex ceramica industriale </w:t>
                  </w:r>
                  <w:proofErr w:type="spellStart"/>
                  <w:r w:rsidRPr="005862D0">
                    <w:rPr>
                      <w:rFonts w:ascii="Verdana" w:hAnsi="Verdana"/>
                      <w:i/>
                      <w:iCs/>
                      <w:sz w:val="16"/>
                      <w:szCs w:val="16"/>
                    </w:rPr>
                    <w:t>Verbano</w:t>
                  </w:r>
                  <w:proofErr w:type="spellEnd"/>
                  <w:r w:rsidRPr="005862D0">
                    <w:rPr>
                      <w:rFonts w:ascii="Verdana" w:hAnsi="Verdana"/>
                      <w:i/>
                      <w:iCs/>
                      <w:sz w:val="16"/>
                      <w:szCs w:val="16"/>
                    </w:rPr>
                    <w:t xml:space="preserve"> Coop. A </w:t>
                  </w:r>
                  <w:proofErr w:type="spellStart"/>
                  <w:r w:rsidRPr="005862D0">
                    <w:rPr>
                      <w:rFonts w:ascii="Verdana" w:hAnsi="Verdana"/>
                      <w:i/>
                      <w:iCs/>
                      <w:sz w:val="16"/>
                      <w:szCs w:val="16"/>
                    </w:rPr>
                    <w:t>R.L.</w:t>
                  </w:r>
                  <w:proofErr w:type="spellEnd"/>
                  <w:r w:rsidRPr="005862D0">
                    <w:rPr>
                      <w:rFonts w:ascii="Verdana" w:hAnsi="Verdana"/>
                      <w:i/>
                      <w:iCs/>
                      <w:sz w:val="16"/>
                      <w:szCs w:val="16"/>
                    </w:rPr>
                    <w:t xml:space="preserve"> di Via XXV Aprile. Bacino di Laminazione delle acque meteoriche provenienti dall'area MIS"</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mar-19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Consorzio del Ticino (</w:t>
                  </w:r>
                  <w:proofErr w:type="spellStart"/>
                  <w:r w:rsidRPr="005862D0">
                    <w:rPr>
                      <w:rFonts w:ascii="Verdana" w:hAnsi="Verdana"/>
                      <w:sz w:val="16"/>
                      <w:szCs w:val="16"/>
                    </w:rPr>
                    <w:t>MI</w:t>
                  </w:r>
                  <w:proofErr w:type="spellEnd"/>
                  <w:r w:rsidRPr="005862D0">
                    <w:rPr>
                      <w:rFonts w:ascii="Verdana" w:hAnsi="Verdana"/>
                      <w:sz w:val="16"/>
                      <w:szCs w:val="16"/>
                    </w:rPr>
                    <w:t>)</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Incarico di attività connesse alla progettazione definitiva delle opere di manutenzione straordinaria alle campate piemontesi della diga della </w:t>
                  </w:r>
                  <w:proofErr w:type="spellStart"/>
                  <w:r w:rsidRPr="005862D0">
                    <w:rPr>
                      <w:rFonts w:ascii="Verdana" w:hAnsi="Verdana"/>
                      <w:i/>
                      <w:iCs/>
                      <w:sz w:val="16"/>
                      <w:szCs w:val="16"/>
                    </w:rPr>
                    <w:t>Miorina</w:t>
                  </w:r>
                  <w:proofErr w:type="spellEnd"/>
                  <w:r w:rsidRPr="005862D0">
                    <w:rPr>
                      <w:rFonts w:ascii="Verdana" w:hAnsi="Verdana"/>
                      <w:i/>
                      <w:iCs/>
                      <w:sz w:val="16"/>
                      <w:szCs w:val="16"/>
                    </w:rPr>
                    <w:t>: Studio di Incidenza e Relazione Paesaggistica.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mar-19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ALFA S.r.l.</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di fattibilità, definitivo ed esecutivo, coordinamento sicurezza in fase di progettazione, direzione lavori, coordinamento sicurezza in fase di esecuzione di interventi di sistemazione dell'impianto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a servizio dell'abitato di </w:t>
                  </w:r>
                  <w:proofErr w:type="spellStart"/>
                  <w:r w:rsidRPr="005862D0">
                    <w:rPr>
                      <w:rFonts w:ascii="Verdana" w:hAnsi="Verdana"/>
                      <w:i/>
                      <w:iCs/>
                      <w:sz w:val="16"/>
                      <w:szCs w:val="16"/>
                    </w:rPr>
                    <w:t>Castelnovate</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mar-19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Valmorea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w:t>
                  </w:r>
                  <w:proofErr w:type="spellStart"/>
                  <w:r w:rsidRPr="005862D0">
                    <w:rPr>
                      <w:rFonts w:ascii="Verdana" w:hAnsi="Verdana"/>
                      <w:i/>
                      <w:iCs/>
                      <w:sz w:val="16"/>
                      <w:szCs w:val="16"/>
                    </w:rPr>
                    <w:t>definitva</w:t>
                  </w:r>
                  <w:proofErr w:type="spellEnd"/>
                  <w:r w:rsidRPr="005862D0">
                    <w:rPr>
                      <w:rFonts w:ascii="Verdana" w:hAnsi="Verdana"/>
                      <w:i/>
                      <w:iCs/>
                      <w:sz w:val="16"/>
                      <w:szCs w:val="16"/>
                    </w:rPr>
                    <w:t xml:space="preserve"> ed esecutiva, rilievi topografici, relazione archeologica, coordinamento della sicurezza in fase di progettazione ed esecuzione, nonché direzione lavori intervento di "Rafforzamento delle connessioni ecologiche - progetto SOURCE 2,2 nei Comuni di </w:t>
                  </w:r>
                  <w:proofErr w:type="spellStart"/>
                  <w:r w:rsidRPr="005862D0">
                    <w:rPr>
                      <w:rFonts w:ascii="Verdana" w:hAnsi="Verdana"/>
                      <w:i/>
                      <w:iCs/>
                      <w:sz w:val="16"/>
                      <w:szCs w:val="16"/>
                    </w:rPr>
                    <w:t>Albiolo</w:t>
                  </w:r>
                  <w:proofErr w:type="spellEnd"/>
                  <w:r w:rsidRPr="005862D0">
                    <w:rPr>
                      <w:rFonts w:ascii="Verdana" w:hAnsi="Verdana"/>
                      <w:i/>
                      <w:iCs/>
                      <w:sz w:val="16"/>
                      <w:szCs w:val="16"/>
                    </w:rPr>
                    <w:t xml:space="preserve">, Valmorea, </w:t>
                  </w:r>
                  <w:proofErr w:type="spellStart"/>
                  <w:r w:rsidRPr="005862D0">
                    <w:rPr>
                      <w:rFonts w:ascii="Verdana" w:hAnsi="Verdana"/>
                      <w:i/>
                      <w:iCs/>
                      <w:sz w:val="16"/>
                      <w:szCs w:val="16"/>
                    </w:rPr>
                    <w:t>Bizzarrone</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Rodero</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Valdieri</w:t>
                  </w:r>
                  <w:proofErr w:type="spellEnd"/>
                  <w:r w:rsidRPr="005862D0">
                    <w:rPr>
                      <w:rFonts w:ascii="Verdana" w:hAnsi="Verdana"/>
                      <w:sz w:val="16"/>
                      <w:szCs w:val="16"/>
                    </w:rPr>
                    <w:t xml:space="preserve"> (CN)</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w:t>
                  </w:r>
                  <w:proofErr w:type="spellStart"/>
                  <w:r w:rsidRPr="005862D0">
                    <w:rPr>
                      <w:rFonts w:ascii="Verdana" w:hAnsi="Verdana"/>
                      <w:i/>
                      <w:iCs/>
                      <w:sz w:val="16"/>
                      <w:szCs w:val="16"/>
                    </w:rPr>
                    <w:t>Interreg</w:t>
                  </w:r>
                  <w:proofErr w:type="spellEnd"/>
                  <w:r w:rsidRPr="005862D0">
                    <w:rPr>
                      <w:rFonts w:ascii="Verdana" w:hAnsi="Verdana"/>
                      <w:i/>
                      <w:iCs/>
                      <w:sz w:val="16"/>
                      <w:szCs w:val="16"/>
                    </w:rPr>
                    <w:t xml:space="preserve"> Italia Francia ALCOTRA 2017-2020 Valorizzazione ambientale e Turistica di Ambienti acquatici alpini attraverso attività di pesca sportiva </w:t>
                  </w:r>
                  <w:proofErr w:type="spellStart"/>
                  <w:r w:rsidRPr="005862D0">
                    <w:rPr>
                      <w:rFonts w:ascii="Verdana" w:hAnsi="Verdana"/>
                      <w:i/>
                      <w:iCs/>
                      <w:sz w:val="16"/>
                      <w:szCs w:val="16"/>
                    </w:rPr>
                    <w:t>sostenibil</w:t>
                  </w:r>
                  <w:proofErr w:type="spellEnd"/>
                  <w:r w:rsidRPr="005862D0">
                    <w:rPr>
                      <w:rFonts w:ascii="Verdana" w:hAnsi="Verdana"/>
                      <w:i/>
                      <w:iCs/>
                      <w:sz w:val="16"/>
                      <w:szCs w:val="16"/>
                    </w:rPr>
                    <w:t>. Interveti di diversificazione fluviale del T. Gesso Studio di Fattibilità  Progetto Definitivo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mag-18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Darfo</w:t>
                  </w:r>
                  <w:proofErr w:type="spellEnd"/>
                  <w:r w:rsidRPr="005862D0">
                    <w:rPr>
                      <w:rFonts w:ascii="Verdana" w:hAnsi="Verdana"/>
                      <w:sz w:val="16"/>
                      <w:szCs w:val="16"/>
                    </w:rPr>
                    <w:t xml:space="preserve"> Boario Terme (BS)</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Pratica scarico privato - Ristrutturazione edilizia con ampliamento del fabbricato sito in via Castagneto 14: adeguamento scarichi.</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nov-16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Tronzano</w:t>
                  </w:r>
                  <w:proofErr w:type="spellEnd"/>
                  <w:r w:rsidRPr="005862D0">
                    <w:rPr>
                      <w:rFonts w:ascii="Verdana" w:hAnsi="Verdana"/>
                      <w:sz w:val="16"/>
                      <w:szCs w:val="16"/>
                    </w:rPr>
                    <w:t xml:space="preserve"> Lago Maggiore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Progetto esecutivo, Direzione Lavori e coordinamento della sicurezza per interventi  sul reticolo idrico e sistemazione di sentieri e mulattiere nel territorio comunale (II lotto)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proofErr w:type="spellStart"/>
                  <w:r w:rsidRPr="005862D0">
                    <w:rPr>
                      <w:rFonts w:ascii="Verdana" w:hAnsi="Verdana"/>
                      <w:sz w:val="16"/>
                      <w:szCs w:val="16"/>
                    </w:rPr>
                    <w:t>ERRE.GI.VI</w:t>
                  </w:r>
                  <w:proofErr w:type="spellEnd"/>
                  <w:r w:rsidRPr="005862D0">
                    <w:rPr>
                      <w:rFonts w:ascii="Verdana" w:hAnsi="Verdana"/>
                      <w:sz w:val="16"/>
                      <w:szCs w:val="16"/>
                    </w:rPr>
                    <w:t xml:space="preserve">. srl </w:t>
                  </w:r>
                  <w:proofErr w:type="spellStart"/>
                  <w:r w:rsidRPr="005862D0">
                    <w:rPr>
                      <w:rFonts w:ascii="Verdana" w:hAnsi="Verdana"/>
                      <w:sz w:val="16"/>
                      <w:szCs w:val="16"/>
                    </w:rPr>
                    <w:t>Lonate</w:t>
                  </w:r>
                  <w:proofErr w:type="spellEnd"/>
                  <w:r w:rsidRPr="005862D0">
                    <w:rPr>
                      <w:rFonts w:ascii="Verdana" w:hAnsi="Verdana"/>
                      <w:sz w:val="16"/>
                      <w:szCs w:val="16"/>
                    </w:rPr>
                    <w:t xml:space="preserve"> </w:t>
                  </w:r>
                  <w:proofErr w:type="spellStart"/>
                  <w:r w:rsidRPr="005862D0">
                    <w:rPr>
                      <w:rFonts w:ascii="Verdana" w:hAnsi="Verdana"/>
                      <w:sz w:val="16"/>
                      <w:szCs w:val="16"/>
                    </w:rPr>
                    <w:t>Pozzolo</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Bonifica </w:t>
                  </w:r>
                  <w:proofErr w:type="spellStart"/>
                  <w:r w:rsidRPr="005862D0">
                    <w:rPr>
                      <w:rFonts w:ascii="Verdana" w:hAnsi="Verdana"/>
                      <w:i/>
                      <w:iCs/>
                      <w:sz w:val="16"/>
                      <w:szCs w:val="16"/>
                    </w:rPr>
                    <w:t>Lonate</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Pozzolo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set-09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in corso</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Città Metropolitana di Milano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Studio di fattibilità per il contenimento delle </w:t>
                  </w:r>
                  <w:proofErr w:type="spellStart"/>
                  <w:r w:rsidRPr="005862D0">
                    <w:rPr>
                      <w:rFonts w:ascii="Verdana" w:hAnsi="Verdana"/>
                      <w:i/>
                      <w:iCs/>
                      <w:sz w:val="16"/>
                      <w:szCs w:val="16"/>
                    </w:rPr>
                    <w:t>macrofite</w:t>
                  </w:r>
                  <w:proofErr w:type="spellEnd"/>
                  <w:r w:rsidRPr="005862D0">
                    <w:rPr>
                      <w:rFonts w:ascii="Verdana" w:hAnsi="Verdana"/>
                      <w:i/>
                      <w:iCs/>
                      <w:sz w:val="16"/>
                      <w:szCs w:val="16"/>
                    </w:rPr>
                    <w:t xml:space="preserve"> acquatiche e la predisposizione del progetto di fattibilità tecnico-economica di riqualificazione delle sponde dell’idroscalo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ott-21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dic-21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Parco Lombardo della Valle del Ticino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Direzione Lavori e sicurezza del cantiere dell'intervento di potenziamento delle zone umide delle Paludi di </w:t>
                  </w:r>
                  <w:proofErr w:type="spellStart"/>
                  <w:r w:rsidRPr="005862D0">
                    <w:rPr>
                      <w:rFonts w:ascii="Verdana" w:hAnsi="Verdana"/>
                      <w:i/>
                      <w:iCs/>
                      <w:sz w:val="16"/>
                      <w:szCs w:val="16"/>
                    </w:rPr>
                    <w:t>Arsago</w:t>
                  </w:r>
                  <w:proofErr w:type="spellEnd"/>
                  <w:r w:rsidRPr="005862D0">
                    <w:rPr>
                      <w:rFonts w:ascii="Verdana" w:hAnsi="Verdana"/>
                      <w:i/>
                      <w:iCs/>
                      <w:sz w:val="16"/>
                      <w:szCs w:val="16"/>
                    </w:rPr>
                    <w:t xml:space="preserve"> nell’ambito del progetto “</w:t>
                  </w:r>
                  <w:proofErr w:type="spellStart"/>
                  <w:r w:rsidRPr="005862D0">
                    <w:rPr>
                      <w:rFonts w:ascii="Verdana" w:hAnsi="Verdana"/>
                      <w:i/>
                      <w:iCs/>
                      <w:sz w:val="16"/>
                      <w:szCs w:val="16"/>
                    </w:rPr>
                    <w:t>Species</w:t>
                  </w:r>
                  <w:proofErr w:type="spellEnd"/>
                  <w:r w:rsidRPr="005862D0">
                    <w:rPr>
                      <w:rFonts w:ascii="Verdana" w:hAnsi="Verdana"/>
                      <w:i/>
                      <w:iCs/>
                      <w:sz w:val="16"/>
                      <w:szCs w:val="16"/>
                    </w:rPr>
                    <w:t xml:space="preserve"> per </w:t>
                  </w:r>
                  <w:proofErr w:type="spellStart"/>
                  <w:r w:rsidRPr="005862D0">
                    <w:rPr>
                      <w:rFonts w:ascii="Verdana" w:hAnsi="Verdana"/>
                      <w:i/>
                      <w:iCs/>
                      <w:sz w:val="16"/>
                      <w:szCs w:val="16"/>
                    </w:rPr>
                    <w:t>Aquam</w:t>
                  </w:r>
                  <w:proofErr w:type="spellEnd"/>
                  <w:r w:rsidRPr="005862D0">
                    <w:rPr>
                      <w:rFonts w:ascii="Verdana" w:hAnsi="Verdana"/>
                      <w:i/>
                      <w:iCs/>
                      <w:sz w:val="16"/>
                      <w:szCs w:val="16"/>
                    </w:rPr>
                    <w:t xml:space="preserve"> - Potenziamento di due aree sorgenti (Paludi di </w:t>
                  </w:r>
                  <w:proofErr w:type="spellStart"/>
                  <w:r w:rsidRPr="005862D0">
                    <w:rPr>
                      <w:rFonts w:ascii="Verdana" w:hAnsi="Verdana"/>
                      <w:i/>
                      <w:iCs/>
                      <w:sz w:val="16"/>
                      <w:szCs w:val="16"/>
                    </w:rPr>
                    <w:t>Arsago</w:t>
                  </w:r>
                  <w:proofErr w:type="spellEnd"/>
                  <w:r w:rsidRPr="005862D0">
                    <w:rPr>
                      <w:rFonts w:ascii="Verdana" w:hAnsi="Verdana"/>
                      <w:i/>
                      <w:iCs/>
                      <w:sz w:val="16"/>
                      <w:szCs w:val="16"/>
                    </w:rPr>
                    <w:t xml:space="preserve"> e Lago di </w:t>
                  </w:r>
                  <w:proofErr w:type="spellStart"/>
                  <w:r w:rsidRPr="005862D0">
                    <w:rPr>
                      <w:rFonts w:ascii="Verdana" w:hAnsi="Verdana"/>
                      <w:i/>
                      <w:iCs/>
                      <w:sz w:val="16"/>
                      <w:szCs w:val="16"/>
                    </w:rPr>
                    <w:t>Comabbio</w:t>
                  </w:r>
                  <w:proofErr w:type="spellEnd"/>
                  <w:r w:rsidRPr="005862D0">
                    <w:rPr>
                      <w:rFonts w:ascii="Verdana" w:hAnsi="Verdana"/>
                      <w:i/>
                      <w:iCs/>
                      <w:sz w:val="16"/>
                      <w:szCs w:val="16"/>
                    </w:rPr>
                    <w:t>) per il consolidamento della connessione ecologica tra la Valle del Ticino e le Alpi”.</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ott-16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mag-21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Rogno</w:t>
                  </w:r>
                  <w:proofErr w:type="spellEnd"/>
                  <w:r w:rsidRPr="005862D0">
                    <w:rPr>
                      <w:rFonts w:ascii="Verdana" w:hAnsi="Verdana"/>
                      <w:sz w:val="16"/>
                      <w:szCs w:val="16"/>
                    </w:rPr>
                    <w:t xml:space="preserve"> (BG)</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ed esecutiva, prestazioni di coordinatore della sicurezza in fase di progettazione e d’esecuzione, </w:t>
                  </w:r>
                  <w:proofErr w:type="spellStart"/>
                  <w:r w:rsidRPr="005862D0">
                    <w:rPr>
                      <w:rFonts w:ascii="Verdana" w:hAnsi="Verdana"/>
                      <w:i/>
                      <w:iCs/>
                      <w:sz w:val="16"/>
                      <w:szCs w:val="16"/>
                    </w:rPr>
                    <w:t>nonche’</w:t>
                  </w:r>
                  <w:proofErr w:type="spellEnd"/>
                  <w:r w:rsidRPr="005862D0">
                    <w:rPr>
                      <w:rFonts w:ascii="Verdana" w:hAnsi="Verdana"/>
                      <w:i/>
                      <w:iCs/>
                      <w:sz w:val="16"/>
                      <w:szCs w:val="16"/>
                    </w:rPr>
                    <w:t xml:space="preserve"> direzione lavori, redazione </w:t>
                  </w:r>
                  <w:proofErr w:type="spellStart"/>
                  <w:r w:rsidRPr="005862D0">
                    <w:rPr>
                      <w:rFonts w:ascii="Verdana" w:hAnsi="Verdana"/>
                      <w:i/>
                      <w:iCs/>
                      <w:sz w:val="16"/>
                      <w:szCs w:val="16"/>
                    </w:rPr>
                    <w:t>contabilita’</w:t>
                  </w:r>
                  <w:proofErr w:type="spellEnd"/>
                  <w:r w:rsidRPr="005862D0">
                    <w:rPr>
                      <w:rFonts w:ascii="Verdana" w:hAnsi="Verdana"/>
                      <w:i/>
                      <w:iCs/>
                      <w:sz w:val="16"/>
                      <w:szCs w:val="16"/>
                    </w:rPr>
                    <w:t xml:space="preserve"> e </w:t>
                  </w:r>
                  <w:proofErr w:type="spellStart"/>
                  <w:r w:rsidRPr="005862D0">
                    <w:rPr>
                      <w:rFonts w:ascii="Verdana" w:hAnsi="Verdana"/>
                      <w:i/>
                      <w:iCs/>
                      <w:sz w:val="16"/>
                      <w:szCs w:val="16"/>
                    </w:rPr>
                    <w:t>C.R.E.</w:t>
                  </w:r>
                  <w:proofErr w:type="spellEnd"/>
                  <w:r w:rsidRPr="005862D0">
                    <w:rPr>
                      <w:rFonts w:ascii="Verdana" w:hAnsi="Verdana"/>
                      <w:i/>
                      <w:iCs/>
                      <w:sz w:val="16"/>
                      <w:szCs w:val="16"/>
                    </w:rPr>
                    <w:t xml:space="preserve"> per gli interventi ed opere di difesa del suolo e </w:t>
                  </w:r>
                  <w:proofErr w:type="spellStart"/>
                  <w:r w:rsidRPr="005862D0">
                    <w:rPr>
                      <w:rFonts w:ascii="Verdana" w:hAnsi="Verdana"/>
                      <w:i/>
                      <w:iCs/>
                      <w:sz w:val="16"/>
                      <w:szCs w:val="16"/>
                    </w:rPr>
                    <w:t>regimazione</w:t>
                  </w:r>
                  <w:proofErr w:type="spellEnd"/>
                  <w:r w:rsidRPr="005862D0">
                    <w:rPr>
                      <w:rFonts w:ascii="Verdana" w:hAnsi="Verdana"/>
                      <w:i/>
                      <w:iCs/>
                      <w:sz w:val="16"/>
                      <w:szCs w:val="16"/>
                    </w:rPr>
                    <w:t xml:space="preserve"> idraulica denominati “interventi sui reticoli idrici minori </w:t>
                  </w:r>
                  <w:proofErr w:type="spellStart"/>
                  <w:r w:rsidRPr="005862D0">
                    <w:rPr>
                      <w:rFonts w:ascii="Verdana" w:hAnsi="Verdana"/>
                      <w:i/>
                      <w:iCs/>
                      <w:sz w:val="16"/>
                      <w:szCs w:val="16"/>
                    </w:rPr>
                    <w:t>n°</w:t>
                  </w:r>
                  <w:proofErr w:type="spellEnd"/>
                  <w:r w:rsidRPr="005862D0">
                    <w:rPr>
                      <w:rFonts w:ascii="Verdana" w:hAnsi="Verdana"/>
                      <w:i/>
                      <w:iCs/>
                      <w:sz w:val="16"/>
                      <w:szCs w:val="16"/>
                    </w:rPr>
                    <w:t xml:space="preserve"> 168 e 201 del Comune di </w:t>
                  </w:r>
                  <w:proofErr w:type="spellStart"/>
                  <w:r w:rsidRPr="005862D0">
                    <w:rPr>
                      <w:rFonts w:ascii="Verdana" w:hAnsi="Verdana"/>
                      <w:i/>
                      <w:iCs/>
                      <w:sz w:val="16"/>
                      <w:szCs w:val="16"/>
                    </w:rPr>
                    <w:t>Rogno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gen-21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apr-21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Maccagno</w:t>
                  </w:r>
                  <w:proofErr w:type="spellEnd"/>
                  <w:r w:rsidRPr="005862D0">
                    <w:rPr>
                      <w:rFonts w:ascii="Verdana" w:hAnsi="Verdana"/>
                      <w:sz w:val="16"/>
                      <w:szCs w:val="16"/>
                    </w:rPr>
                    <w:t xml:space="preserve"> Con Pino e </w:t>
                  </w:r>
                  <w:proofErr w:type="spellStart"/>
                  <w:r w:rsidRPr="005862D0">
                    <w:rPr>
                      <w:rFonts w:ascii="Verdana" w:hAnsi="Verdana"/>
                      <w:sz w:val="16"/>
                      <w:szCs w:val="16"/>
                    </w:rPr>
                    <w:t>Veddasca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Progettazione esecutiva, direzione lavori. Coordinamento sicurezza realizzazione nuovo tronco fognario In località Pino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set-20</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apr-21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Valmorea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esecutiva, coordinamento della sicurezza in fase di progettazione e di esecuzione, nonché direzione lavori delle opere di "Riqualificazione ambientale e </w:t>
                  </w:r>
                  <w:proofErr w:type="spellStart"/>
                  <w:r w:rsidRPr="005862D0">
                    <w:rPr>
                      <w:rFonts w:ascii="Verdana" w:hAnsi="Verdana"/>
                      <w:i/>
                      <w:iCs/>
                      <w:sz w:val="16"/>
                      <w:szCs w:val="16"/>
                    </w:rPr>
                    <w:t>regimazione</w:t>
                  </w:r>
                  <w:proofErr w:type="spellEnd"/>
                  <w:r w:rsidRPr="005862D0">
                    <w:rPr>
                      <w:rFonts w:ascii="Verdana" w:hAnsi="Verdana"/>
                      <w:i/>
                      <w:iCs/>
                      <w:sz w:val="16"/>
                      <w:szCs w:val="16"/>
                    </w:rPr>
                    <w:t xml:space="preserve"> idraulica della risorgive della roggia Fontanelle in comune di Valmorea".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proofErr w:type="spellStart"/>
                  <w:r w:rsidRPr="005862D0">
                    <w:rPr>
                      <w:rFonts w:ascii="Verdana" w:hAnsi="Verdana"/>
                      <w:sz w:val="16"/>
                      <w:szCs w:val="16"/>
                    </w:rPr>
                    <w:t>Georisorse</w:t>
                  </w:r>
                  <w:proofErr w:type="spellEnd"/>
                  <w:r w:rsidRPr="005862D0">
                    <w:rPr>
                      <w:rFonts w:ascii="Verdana" w:hAnsi="Verdana"/>
                      <w:sz w:val="16"/>
                      <w:szCs w:val="16"/>
                    </w:rPr>
                    <w:t xml:space="preserve"> S.r.l.</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di riempimento parziale laghetto di cava a </w:t>
                  </w:r>
                  <w:proofErr w:type="spellStart"/>
                  <w:r w:rsidRPr="005862D0">
                    <w:rPr>
                      <w:rFonts w:ascii="Verdana" w:hAnsi="Verdana"/>
                      <w:i/>
                      <w:iCs/>
                      <w:sz w:val="16"/>
                      <w:szCs w:val="16"/>
                    </w:rPr>
                    <w:t>Cislago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Parco Adda Nord</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Definitivo ed Esecutivo, coordinamento sulla sicurezza in fase di progettazione e realizzazione, direzione lavori per Interventi di miglioramento e rinaturalizzazione dell’alveo del fiume Adda e di ambienti umidi </w:t>
                  </w:r>
                  <w:proofErr w:type="spellStart"/>
                  <w:r w:rsidRPr="005862D0">
                    <w:rPr>
                      <w:rFonts w:ascii="Verdana" w:hAnsi="Verdana"/>
                      <w:i/>
                      <w:iCs/>
                      <w:sz w:val="16"/>
                      <w:szCs w:val="16"/>
                    </w:rPr>
                    <w:t>perifluviali</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nov-19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nov-20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Cittiglio</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Direzione lavori e coordinamento della sicurezza in fase di progettazione e di esecuzione per la sistemazione del Sentiero delle Cascate lotto 1 sistemazione idraulico-forestale estensiva su versante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ago-20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AIPO - Agenzia Interregionale per il Fiume Po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Studio di fattibilità e progettazione definitiva, esecutiva e coordinamento della sicurezza in fase di progettazione ed esecuzione comprensivo di studio di incidenza sul progetto di manutenzione previsto dal disciplinare di uso e manutenzione inerente a "Nuovi interventi da attuare nei bacini di laminazione e </w:t>
                  </w:r>
                  <w:proofErr w:type="spellStart"/>
                  <w:r w:rsidRPr="005862D0">
                    <w:rPr>
                      <w:rFonts w:ascii="Verdana" w:hAnsi="Verdana"/>
                      <w:i/>
                      <w:iCs/>
                      <w:sz w:val="16"/>
                      <w:szCs w:val="16"/>
                    </w:rPr>
                    <w:t>disperidimento</w:t>
                  </w:r>
                  <w:proofErr w:type="spellEnd"/>
                  <w:r w:rsidRPr="005862D0">
                    <w:rPr>
                      <w:rFonts w:ascii="Verdana" w:hAnsi="Verdana"/>
                      <w:i/>
                      <w:iCs/>
                      <w:sz w:val="16"/>
                      <w:szCs w:val="16"/>
                    </w:rPr>
                    <w:t xml:space="preserve"> del T. Arno in Comune di </w:t>
                  </w:r>
                  <w:proofErr w:type="spellStart"/>
                  <w:r w:rsidRPr="005862D0">
                    <w:rPr>
                      <w:rFonts w:ascii="Verdana" w:hAnsi="Verdana"/>
                      <w:i/>
                      <w:iCs/>
                      <w:sz w:val="16"/>
                      <w:szCs w:val="16"/>
                    </w:rPr>
                    <w:t>Lonate</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Pozzolo</w:t>
                  </w:r>
                  <w:proofErr w:type="spellEnd"/>
                  <w:r w:rsidRPr="005862D0">
                    <w:rPr>
                      <w:rFonts w:ascii="Verdana" w:hAnsi="Verdana"/>
                      <w:i/>
                      <w:iCs/>
                      <w:sz w:val="16"/>
                      <w:szCs w:val="16"/>
                    </w:rPr>
                    <w:t xml:space="preserve"> (VA)"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lug-20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Parco Lombardo della Valle del Ticino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Definitivo di sistemazione dell'area </w:t>
                  </w:r>
                  <w:proofErr w:type="spellStart"/>
                  <w:r w:rsidRPr="005862D0">
                    <w:rPr>
                      <w:rFonts w:ascii="Verdana" w:hAnsi="Verdana"/>
                      <w:i/>
                      <w:iCs/>
                      <w:sz w:val="16"/>
                      <w:szCs w:val="16"/>
                    </w:rPr>
                    <w:t>addestrativa</w:t>
                  </w:r>
                  <w:proofErr w:type="spellEnd"/>
                  <w:r w:rsidRPr="005862D0">
                    <w:rPr>
                      <w:rFonts w:ascii="Verdana" w:hAnsi="Verdana"/>
                      <w:i/>
                      <w:iCs/>
                      <w:sz w:val="16"/>
                      <w:szCs w:val="16"/>
                    </w:rPr>
                    <w:t xml:space="preserve"> ex Fossa Bustese in Comune di </w:t>
                  </w:r>
                  <w:proofErr w:type="spellStart"/>
                  <w:r w:rsidRPr="005862D0">
                    <w:rPr>
                      <w:rFonts w:ascii="Verdana" w:hAnsi="Verdana"/>
                      <w:i/>
                      <w:iCs/>
                      <w:sz w:val="16"/>
                      <w:szCs w:val="16"/>
                    </w:rPr>
                    <w:t>Lonate</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Pozzolo</w:t>
                  </w:r>
                  <w:proofErr w:type="spellEnd"/>
                  <w:r w:rsidRPr="005862D0">
                    <w:rPr>
                      <w:rFonts w:ascii="Verdana" w:hAnsi="Verdana"/>
                      <w:i/>
                      <w:iCs/>
                      <w:sz w:val="16"/>
                      <w:szCs w:val="16"/>
                    </w:rPr>
                    <w:t>, nell'ambito della richiesta di finanziamento mediante il Fondo europeo agricolo per lo sviluppo rurale (</w:t>
                  </w:r>
                  <w:proofErr w:type="spellStart"/>
                  <w:r w:rsidRPr="005862D0">
                    <w:rPr>
                      <w:rFonts w:ascii="Verdana" w:hAnsi="Verdana"/>
                      <w:i/>
                      <w:iCs/>
                      <w:sz w:val="16"/>
                      <w:szCs w:val="16"/>
                    </w:rPr>
                    <w:t>F.E.A.S.R.</w:t>
                  </w:r>
                  <w:proofErr w:type="spellEnd"/>
                  <w:r w:rsidRPr="005862D0">
                    <w:rPr>
                      <w:rFonts w:ascii="Verdana" w:hAnsi="Verdana"/>
                      <w:i/>
                      <w:iCs/>
                      <w:sz w:val="16"/>
                      <w:szCs w:val="16"/>
                    </w:rPr>
                    <w:t>) - Programma di Sviluppo Rurale 2014-2020 – Reg. UE n. 1305/2013, Misura 8 Investimenti nello sviluppo delle aree forestali e nel miglioramento della redditività delle foreste, Sottomisura 8.3 Sostegno alla prevenzione dei danni alle foreste causati da incendi, calamità naturali ed eventi catastrofici, Operazione 8.3.01 Prevenzione dei danni alle foreste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mag-20</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Parco Locale di Interesse </w:t>
                  </w:r>
                  <w:proofErr w:type="spellStart"/>
                  <w:r w:rsidRPr="005862D0">
                    <w:rPr>
                      <w:rFonts w:ascii="Verdana" w:hAnsi="Verdana"/>
                      <w:sz w:val="16"/>
                      <w:szCs w:val="16"/>
                    </w:rPr>
                    <w:t>Sovracomunale</w:t>
                  </w:r>
                  <w:proofErr w:type="spellEnd"/>
                  <w:r w:rsidRPr="005862D0">
                    <w:rPr>
                      <w:rFonts w:ascii="Verdana" w:hAnsi="Verdana"/>
                      <w:sz w:val="16"/>
                      <w:szCs w:val="16"/>
                    </w:rPr>
                    <w:t xml:space="preserve"> Parco dei Mughetti</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ed Esecutiva, Direzione Lavori e Coordinamento sicurezza degli interventi per la riqualificazione del Torrente </w:t>
                  </w:r>
                  <w:proofErr w:type="spellStart"/>
                  <w:r w:rsidRPr="005862D0">
                    <w:rPr>
                      <w:rFonts w:ascii="Verdana" w:hAnsi="Verdana"/>
                      <w:i/>
                      <w:iCs/>
                      <w:sz w:val="16"/>
                      <w:szCs w:val="16"/>
                    </w:rPr>
                    <w:t>Bozzente</w:t>
                  </w:r>
                  <w:proofErr w:type="spellEnd"/>
                  <w:r w:rsidRPr="005862D0">
                    <w:rPr>
                      <w:rFonts w:ascii="Verdana" w:hAnsi="Verdana"/>
                      <w:i/>
                      <w:iCs/>
                      <w:sz w:val="16"/>
                      <w:szCs w:val="16"/>
                    </w:rPr>
                    <w:t xml:space="preserve"> in Comune di </w:t>
                  </w:r>
                  <w:proofErr w:type="spellStart"/>
                  <w:r w:rsidRPr="005862D0">
                    <w:rPr>
                      <w:rFonts w:ascii="Verdana" w:hAnsi="Verdana"/>
                      <w:i/>
                      <w:iCs/>
                      <w:sz w:val="16"/>
                      <w:szCs w:val="16"/>
                    </w:rPr>
                    <w:t>Origgio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Autorità di bacino lacuale </w:t>
                  </w:r>
                  <w:proofErr w:type="spellStart"/>
                  <w:r w:rsidRPr="005862D0">
                    <w:rPr>
                      <w:rFonts w:ascii="Verdana" w:hAnsi="Verdana"/>
                      <w:sz w:val="16"/>
                      <w:szCs w:val="16"/>
                    </w:rPr>
                    <w:t>Ceresio</w:t>
                  </w:r>
                  <w:proofErr w:type="spellEnd"/>
                  <w:r w:rsidRPr="005862D0">
                    <w:rPr>
                      <w:rFonts w:ascii="Verdana" w:hAnsi="Verdana"/>
                      <w:sz w:val="16"/>
                      <w:szCs w:val="16"/>
                    </w:rPr>
                    <w:t xml:space="preserve"> Piano e </w:t>
                  </w:r>
                  <w:proofErr w:type="spellStart"/>
                  <w:r w:rsidRPr="005862D0">
                    <w:rPr>
                      <w:rFonts w:ascii="Verdana" w:hAnsi="Verdana"/>
                      <w:sz w:val="16"/>
                      <w:szCs w:val="16"/>
                    </w:rPr>
                    <w:t>Ghirla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Definitivo/Esecutivo, DDLL, Coordinamento della Sicurezza in fase di Progettazione ed Esecuzione delle opere di riqualificazione della sponda lacustre in territorio di </w:t>
                  </w:r>
                  <w:proofErr w:type="spellStart"/>
                  <w:r w:rsidRPr="005862D0">
                    <w:rPr>
                      <w:rFonts w:ascii="Verdana" w:hAnsi="Verdana"/>
                      <w:i/>
                      <w:iCs/>
                      <w:sz w:val="16"/>
                      <w:szCs w:val="16"/>
                    </w:rPr>
                    <w:t>Lavena</w:t>
                  </w:r>
                  <w:proofErr w:type="spellEnd"/>
                  <w:r w:rsidRPr="005862D0">
                    <w:rPr>
                      <w:rFonts w:ascii="Verdana" w:hAnsi="Verdana"/>
                      <w:i/>
                      <w:iCs/>
                      <w:sz w:val="16"/>
                      <w:szCs w:val="16"/>
                    </w:rPr>
                    <w:t xml:space="preserve"> Ponte </w:t>
                  </w:r>
                  <w:proofErr w:type="spellStart"/>
                  <w:r w:rsidRPr="005862D0">
                    <w:rPr>
                      <w:rFonts w:ascii="Verdana" w:hAnsi="Verdana"/>
                      <w:i/>
                      <w:iCs/>
                      <w:sz w:val="16"/>
                      <w:szCs w:val="16"/>
                    </w:rPr>
                    <w:t>Tresa</w:t>
                  </w:r>
                  <w:proofErr w:type="spellEnd"/>
                  <w:r w:rsidRPr="005862D0">
                    <w:rPr>
                      <w:rFonts w:ascii="Verdana" w:hAnsi="Verdana"/>
                      <w:i/>
                      <w:iCs/>
                      <w:sz w:val="16"/>
                      <w:szCs w:val="16"/>
                    </w:rPr>
                    <w:t xml:space="preserve"> (VA)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Vadieri</w:t>
                  </w:r>
                  <w:proofErr w:type="spellEnd"/>
                  <w:r w:rsidRPr="005862D0">
                    <w:rPr>
                      <w:rFonts w:ascii="Verdana" w:hAnsi="Verdana"/>
                      <w:sz w:val="16"/>
                      <w:szCs w:val="16"/>
                    </w:rPr>
                    <w:t xml:space="preserve"> (CN)</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alla predisposizione  della documentazione per domanda di finanziamento e alla predisposizione della documentazione per verifica esclusione VIA (Bando Pubblico per la selezione dei progetti di riqualificazione dei corpi idrici piemontesi ai sensi della DGR 8 novembre 2019, n. 15-475) degli Interventi per la realizzazione di un passaggio per pesci artificiale presso la traversa di Terme in comune di </w:t>
                  </w:r>
                  <w:proofErr w:type="spellStart"/>
                  <w:r w:rsidRPr="005862D0">
                    <w:rPr>
                      <w:rFonts w:ascii="Verdana" w:hAnsi="Verdana"/>
                      <w:i/>
                      <w:iCs/>
                      <w:sz w:val="16"/>
                      <w:szCs w:val="16"/>
                    </w:rPr>
                    <w:t>Valdieri</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mar-20</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Servizi Comunali </w:t>
                  </w:r>
                  <w:proofErr w:type="spellStart"/>
                  <w:r w:rsidRPr="005862D0">
                    <w:rPr>
                      <w:rFonts w:ascii="Verdana" w:hAnsi="Verdana"/>
                      <w:sz w:val="16"/>
                      <w:szCs w:val="16"/>
                    </w:rPr>
                    <w:t>S.p.a.</w:t>
                  </w:r>
                  <w:proofErr w:type="spellEnd"/>
                  <w:r w:rsidRPr="005862D0">
                    <w:rPr>
                      <w:rFonts w:ascii="Verdana" w:hAnsi="Verdana"/>
                      <w:sz w:val="16"/>
                      <w:szCs w:val="16"/>
                    </w:rPr>
                    <w:t xml:space="preserve"> </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Predisposizione delle prime indicazioni progettuali per la realizzazione di un impianto di trattamento finalizzato alla riduzione, stoccaggio e commercializzazione di plastica carta e rifiuti ingombranti in Comune di </w:t>
                  </w:r>
                  <w:proofErr w:type="spellStart"/>
                  <w:r w:rsidRPr="005862D0">
                    <w:rPr>
                      <w:rFonts w:ascii="Verdana" w:hAnsi="Verdana"/>
                      <w:i/>
                      <w:iCs/>
                      <w:sz w:val="16"/>
                      <w:szCs w:val="16"/>
                    </w:rPr>
                    <w:t>Chiuduno</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apr-19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feb-20</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Consorzio di bonifica Est Ticino - </w:t>
                  </w:r>
                  <w:proofErr w:type="spellStart"/>
                  <w:r w:rsidRPr="005862D0">
                    <w:rPr>
                      <w:rFonts w:ascii="Verdana" w:hAnsi="Verdana"/>
                      <w:sz w:val="16"/>
                      <w:szCs w:val="16"/>
                    </w:rPr>
                    <w:t>Villoresi</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Redazione del progetto esecutivo, direzione dei lavori e coordinamento della sicurezza nell’ambito della realizzazione del progetto “ARETÉ”: complesso di opere di manutenzione e riqualificazione idrica ed ambientale a beneficio dei comuni di Castano Primo, Buscate, </w:t>
                  </w:r>
                  <w:proofErr w:type="spellStart"/>
                  <w:r w:rsidRPr="005862D0">
                    <w:rPr>
                      <w:rFonts w:ascii="Verdana" w:hAnsi="Verdana"/>
                      <w:i/>
                      <w:iCs/>
                      <w:sz w:val="16"/>
                      <w:szCs w:val="16"/>
                    </w:rPr>
                    <w:t>Arconate</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Inveruno</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Robecchetto</w:t>
                  </w:r>
                  <w:proofErr w:type="spellEnd"/>
                  <w:r w:rsidRPr="005862D0">
                    <w:rPr>
                      <w:rFonts w:ascii="Verdana" w:hAnsi="Verdana"/>
                      <w:i/>
                      <w:iCs/>
                      <w:sz w:val="16"/>
                      <w:szCs w:val="16"/>
                    </w:rPr>
                    <w:t xml:space="preserve"> con </w:t>
                  </w:r>
                  <w:proofErr w:type="spellStart"/>
                  <w:r w:rsidRPr="005862D0">
                    <w:rPr>
                      <w:rFonts w:ascii="Verdana" w:hAnsi="Verdana"/>
                      <w:i/>
                      <w:iCs/>
                      <w:sz w:val="16"/>
                      <w:szCs w:val="16"/>
                    </w:rPr>
                    <w:t>Induno</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Cuggiono</w:t>
                  </w:r>
                  <w:proofErr w:type="spellEnd"/>
                  <w:r w:rsidRPr="005862D0">
                    <w:rPr>
                      <w:rFonts w:ascii="Verdana" w:hAnsi="Verdana"/>
                      <w:i/>
                      <w:iCs/>
                      <w:sz w:val="16"/>
                      <w:szCs w:val="16"/>
                    </w:rPr>
                    <w:t xml:space="preserve"> e Magenta.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apr-19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Valmorea (CO)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Esecutivo coordinamento alla sicurezza in fase di progettazione ed esecuzione, direzione Lavori e CRE per interventi di ingegneria naturalistica lungo il tratto della Roggia </w:t>
                  </w:r>
                  <w:proofErr w:type="spellStart"/>
                  <w:r w:rsidRPr="005862D0">
                    <w:rPr>
                      <w:rFonts w:ascii="Verdana" w:hAnsi="Verdana"/>
                      <w:i/>
                      <w:iCs/>
                      <w:sz w:val="16"/>
                      <w:szCs w:val="16"/>
                    </w:rPr>
                    <w:t>Puntec</w:t>
                  </w:r>
                  <w:proofErr w:type="spellEnd"/>
                  <w:r w:rsidRPr="005862D0">
                    <w:rPr>
                      <w:rFonts w:ascii="Verdana" w:hAnsi="Verdana"/>
                      <w:i/>
                      <w:iCs/>
                      <w:sz w:val="16"/>
                      <w:szCs w:val="16"/>
                    </w:rPr>
                    <w:t xml:space="preserve"> in comune di Valmorea (CO)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ott-19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nov-19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Lavena</w:t>
                  </w:r>
                  <w:proofErr w:type="spellEnd"/>
                  <w:r w:rsidRPr="005862D0">
                    <w:rPr>
                      <w:rFonts w:ascii="Verdana" w:hAnsi="Verdana"/>
                      <w:sz w:val="16"/>
                      <w:szCs w:val="16"/>
                    </w:rPr>
                    <w:t xml:space="preserve"> Ponte </w:t>
                  </w:r>
                  <w:proofErr w:type="spellStart"/>
                  <w:r w:rsidRPr="005862D0">
                    <w:rPr>
                      <w:rFonts w:ascii="Verdana" w:hAnsi="Verdana"/>
                      <w:sz w:val="16"/>
                      <w:szCs w:val="16"/>
                    </w:rPr>
                    <w:t>Tresa</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Progetto preliminare/definitivo/esecutivo, direzione lavori, coordinamento della sicurezza in fase di progettazione e esecuzione, contabilità dell’intervento “sostituzione linee di filtrazione bacino del Grumello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ott-18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ott-19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ERSAF</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Servizio finalizzato alla predisposizione di progetti, e delle relative domande, da presentare sui bandi di diversi fondi disponibili, nell’ambito del Progetto LIFE IP Gestire 2020</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gen-18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ott-19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Valmorea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w:t>
                  </w:r>
                  <w:proofErr w:type="spellStart"/>
                  <w:r w:rsidRPr="005862D0">
                    <w:rPr>
                      <w:rFonts w:ascii="Verdana" w:hAnsi="Verdana"/>
                      <w:i/>
                      <w:iCs/>
                      <w:sz w:val="16"/>
                      <w:szCs w:val="16"/>
                    </w:rPr>
                    <w:t>esecutivca</w:t>
                  </w:r>
                  <w:proofErr w:type="spellEnd"/>
                  <w:r w:rsidRPr="005862D0">
                    <w:rPr>
                      <w:rFonts w:ascii="Verdana" w:hAnsi="Verdana"/>
                      <w:i/>
                      <w:iCs/>
                      <w:sz w:val="16"/>
                      <w:szCs w:val="16"/>
                    </w:rPr>
                    <w:t xml:space="preserve"> e definitiva, coordinamento sicurezza in fase di progettazione ed esecuzione del completamento e sdoppiamento delle fognature comunali a Valmorea (CO) </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mag-18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Consorzio Bonifica Est Ticino </w:t>
                  </w:r>
                  <w:proofErr w:type="spellStart"/>
                  <w:r w:rsidRPr="005862D0">
                    <w:rPr>
                      <w:rFonts w:ascii="Verdana" w:hAnsi="Verdana"/>
                      <w:sz w:val="16"/>
                      <w:szCs w:val="16"/>
                    </w:rPr>
                    <w:t>Villoresi</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esecutiva e del coordinamento per la sicurezza in fase di progettazione degli “Interventi di consolidamento </w:t>
                  </w:r>
                  <w:proofErr w:type="spellStart"/>
                  <w:r w:rsidRPr="005862D0">
                    <w:rPr>
                      <w:rFonts w:ascii="Verdana" w:hAnsi="Verdana"/>
                      <w:i/>
                      <w:iCs/>
                      <w:sz w:val="16"/>
                      <w:szCs w:val="16"/>
                    </w:rPr>
                    <w:t>spondale</w:t>
                  </w:r>
                  <w:proofErr w:type="spellEnd"/>
                  <w:r w:rsidRPr="005862D0">
                    <w:rPr>
                      <w:rFonts w:ascii="Verdana" w:hAnsi="Verdana"/>
                      <w:i/>
                      <w:iCs/>
                      <w:sz w:val="16"/>
                      <w:szCs w:val="16"/>
                    </w:rPr>
                    <w:t xml:space="preserve"> e miglioramento della funzionalità </w:t>
                  </w:r>
                  <w:proofErr w:type="spellStart"/>
                  <w:r w:rsidRPr="005862D0">
                    <w:rPr>
                      <w:rFonts w:ascii="Verdana" w:hAnsi="Verdana"/>
                      <w:i/>
                      <w:iCs/>
                      <w:sz w:val="16"/>
                      <w:szCs w:val="16"/>
                    </w:rPr>
                    <w:t>ecosistemica</w:t>
                  </w:r>
                  <w:proofErr w:type="spellEnd"/>
                  <w:r w:rsidRPr="005862D0">
                    <w:rPr>
                      <w:rFonts w:ascii="Verdana" w:hAnsi="Verdana"/>
                      <w:i/>
                      <w:iCs/>
                      <w:sz w:val="16"/>
                      <w:szCs w:val="16"/>
                    </w:rPr>
                    <w:t xml:space="preserve"> del naviglio di Bereguardo" e Progettazione definitiva ed esecutiva degli "Interventi di consolidamento, ripristino delle sponde e manutenzione delle alzaie del Naviglio Grande nei </w:t>
                  </w:r>
                  <w:proofErr w:type="spellStart"/>
                  <w:r w:rsidRPr="005862D0">
                    <w:rPr>
                      <w:rFonts w:ascii="Verdana" w:hAnsi="Verdana"/>
                      <w:i/>
                      <w:iCs/>
                      <w:sz w:val="16"/>
                      <w:szCs w:val="16"/>
                    </w:rPr>
                    <w:t>Comunei</w:t>
                  </w:r>
                  <w:proofErr w:type="spellEnd"/>
                  <w:r w:rsidRPr="005862D0">
                    <w:rPr>
                      <w:rFonts w:ascii="Verdana" w:hAnsi="Verdana"/>
                      <w:i/>
                      <w:iCs/>
                      <w:sz w:val="16"/>
                      <w:szCs w:val="16"/>
                    </w:rPr>
                    <w:t xml:space="preserve"> di </w:t>
                  </w:r>
                  <w:proofErr w:type="spellStart"/>
                  <w:r w:rsidRPr="005862D0">
                    <w:rPr>
                      <w:rFonts w:ascii="Verdana" w:hAnsi="Verdana"/>
                      <w:i/>
                      <w:iCs/>
                      <w:sz w:val="16"/>
                      <w:szCs w:val="16"/>
                    </w:rPr>
                    <w:t>Robecchetto</w:t>
                  </w:r>
                  <w:proofErr w:type="spellEnd"/>
                  <w:r w:rsidRPr="005862D0">
                    <w:rPr>
                      <w:rFonts w:ascii="Verdana" w:hAnsi="Verdana"/>
                      <w:i/>
                      <w:iCs/>
                      <w:sz w:val="16"/>
                      <w:szCs w:val="16"/>
                    </w:rPr>
                    <w:t xml:space="preserve"> C.I., </w:t>
                  </w:r>
                  <w:proofErr w:type="spellStart"/>
                  <w:r w:rsidRPr="005862D0">
                    <w:rPr>
                      <w:rFonts w:ascii="Verdana" w:hAnsi="Verdana"/>
                      <w:i/>
                      <w:iCs/>
                      <w:sz w:val="16"/>
                      <w:szCs w:val="16"/>
                    </w:rPr>
                    <w:t>Cuggiono</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Bernate</w:t>
                  </w:r>
                  <w:proofErr w:type="spellEnd"/>
                  <w:r w:rsidRPr="005862D0">
                    <w:rPr>
                      <w:rFonts w:ascii="Verdana" w:hAnsi="Verdana"/>
                      <w:i/>
                      <w:iCs/>
                      <w:sz w:val="16"/>
                      <w:szCs w:val="16"/>
                    </w:rPr>
                    <w:t xml:space="preserve"> T. </w:t>
                  </w:r>
                  <w:proofErr w:type="spellStart"/>
                  <w:r w:rsidRPr="005862D0">
                    <w:rPr>
                      <w:rFonts w:ascii="Verdana" w:hAnsi="Verdana"/>
                      <w:i/>
                      <w:iCs/>
                      <w:sz w:val="16"/>
                      <w:szCs w:val="16"/>
                    </w:rPr>
                    <w:t>Robecco</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S.N.</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Cassinetta</w:t>
                  </w:r>
                  <w:proofErr w:type="spellEnd"/>
                  <w:r w:rsidRPr="005862D0">
                    <w:rPr>
                      <w:rFonts w:ascii="Verdana" w:hAnsi="Verdana"/>
                      <w:i/>
                      <w:iCs/>
                      <w:sz w:val="16"/>
                      <w:szCs w:val="16"/>
                    </w:rPr>
                    <w:t xml:space="preserve"> di L. ed </w:t>
                  </w:r>
                  <w:proofErr w:type="spellStart"/>
                  <w:r w:rsidRPr="005862D0">
                    <w:rPr>
                      <w:rFonts w:ascii="Verdana" w:hAnsi="Verdana"/>
                      <w:i/>
                      <w:iCs/>
                      <w:sz w:val="16"/>
                      <w:szCs w:val="16"/>
                    </w:rPr>
                    <w:t>Albairate</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Berbenno</w:t>
                  </w:r>
                  <w:proofErr w:type="spellEnd"/>
                  <w:r w:rsidRPr="005862D0">
                    <w:rPr>
                      <w:rFonts w:ascii="Verdana" w:hAnsi="Verdana"/>
                      <w:sz w:val="16"/>
                      <w:szCs w:val="16"/>
                    </w:rPr>
                    <w:t xml:space="preserve"> di Valtellina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Redazione Progetto Esecutivo, Coordinamento della Sicurezza, Direzione Lavori, Contabilità e CRE lavori di restauro conservativo Mulino Ex Della </w:t>
                  </w:r>
                  <w:proofErr w:type="spellStart"/>
                  <w:r w:rsidRPr="005862D0">
                    <w:rPr>
                      <w:rFonts w:ascii="Verdana" w:hAnsi="Verdana"/>
                      <w:i/>
                      <w:iCs/>
                      <w:sz w:val="16"/>
                      <w:szCs w:val="16"/>
                    </w:rPr>
                    <w:t>Ghelfa</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I°</w:t>
                  </w:r>
                  <w:proofErr w:type="spellEnd"/>
                  <w:r w:rsidRPr="005862D0">
                    <w:rPr>
                      <w:rFonts w:ascii="Verdana" w:hAnsi="Verdana"/>
                      <w:i/>
                      <w:iCs/>
                      <w:sz w:val="16"/>
                      <w:szCs w:val="16"/>
                    </w:rPr>
                    <w:t xml:space="preserve"> lotto: Rifacimento copertura.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ago-19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Parco Lombardo della Valle del Ticino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Bando per l'assegnazione di contributi regionali a favore degli Enti Parco per interventi di manutenzione straordinaria, recupero e riqualificazione del patrimonio naturale, delle sedi o centri parco, delle infrastrutture puntuali o lineari esistenti. </w:t>
                  </w:r>
                  <w:proofErr w:type="spellStart"/>
                  <w:r w:rsidRPr="005862D0">
                    <w:rPr>
                      <w:rFonts w:ascii="Verdana" w:hAnsi="Verdana"/>
                      <w:i/>
                      <w:iCs/>
                      <w:sz w:val="16"/>
                      <w:szCs w:val="16"/>
                    </w:rPr>
                    <w:t>D.d.u.o.</w:t>
                  </w:r>
                  <w:proofErr w:type="spellEnd"/>
                  <w:r w:rsidRPr="005862D0">
                    <w:rPr>
                      <w:rFonts w:ascii="Verdana" w:hAnsi="Verdana"/>
                      <w:i/>
                      <w:iCs/>
                      <w:sz w:val="16"/>
                      <w:szCs w:val="16"/>
                    </w:rPr>
                    <w:t xml:space="preserve"> 21 settembre 2018 - n. 13355. Riqualificazione e recupero degli ambienti umidi del Parco Ticino ai fini della conservazione della biodiversità e del paesaggio. Progetto </w:t>
                  </w:r>
                  <w:proofErr w:type="spellStart"/>
                  <w:r w:rsidRPr="005862D0">
                    <w:rPr>
                      <w:rFonts w:ascii="Verdana" w:hAnsi="Verdana"/>
                      <w:i/>
                      <w:iCs/>
                      <w:sz w:val="16"/>
                      <w:szCs w:val="16"/>
                    </w:rPr>
                    <w:t>Definitivo-Esecutivo</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giu-19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ago-19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Tutela Ambientale dei Torrenti Arno, </w:t>
                  </w:r>
                  <w:proofErr w:type="spellStart"/>
                  <w:r w:rsidRPr="005862D0">
                    <w:rPr>
                      <w:rFonts w:ascii="Verdana" w:hAnsi="Verdana"/>
                      <w:sz w:val="16"/>
                      <w:szCs w:val="16"/>
                    </w:rPr>
                    <w:t>Rile</w:t>
                  </w:r>
                  <w:proofErr w:type="spellEnd"/>
                  <w:r w:rsidRPr="005862D0">
                    <w:rPr>
                      <w:rFonts w:ascii="Verdana" w:hAnsi="Verdana"/>
                      <w:sz w:val="16"/>
                      <w:szCs w:val="16"/>
                    </w:rPr>
                    <w:t xml:space="preserve"> e Tenore s.p.a.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Sopralluoghi, Rilievi, Progettazione, direzione lavori, piano di manutenzione e di interventi di pulizia in corrispondenza degli imbocchi tra canale e primi bacini delle vasche di laminazione di Sant'Antonino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lug-19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Varano Borghi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Definitivo con elaborati comprendente rilievi topografici e relazione geologica per la realizzazione di un Pontile sul Lago di </w:t>
                  </w:r>
                  <w:proofErr w:type="spellStart"/>
                  <w:r w:rsidRPr="005862D0">
                    <w:rPr>
                      <w:rFonts w:ascii="Verdana" w:hAnsi="Verdana"/>
                      <w:i/>
                      <w:iCs/>
                      <w:sz w:val="16"/>
                      <w:szCs w:val="16"/>
                    </w:rPr>
                    <w:t>Comabbio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lug-19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Angolo Terme (BS)</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Esecutiva, Direzione Lavori, Contabilità e Coordinamento sicurezza in fase di progettazione ed </w:t>
                  </w:r>
                  <w:proofErr w:type="spellStart"/>
                  <w:r w:rsidRPr="005862D0">
                    <w:rPr>
                      <w:rFonts w:ascii="Verdana" w:hAnsi="Verdana"/>
                      <w:i/>
                      <w:iCs/>
                      <w:sz w:val="16"/>
                      <w:szCs w:val="16"/>
                    </w:rPr>
                    <w:t>escuzione</w:t>
                  </w:r>
                  <w:proofErr w:type="spellEnd"/>
                  <w:r w:rsidRPr="005862D0">
                    <w:rPr>
                      <w:rFonts w:ascii="Verdana" w:hAnsi="Verdana"/>
                      <w:i/>
                      <w:iCs/>
                      <w:sz w:val="16"/>
                      <w:szCs w:val="16"/>
                    </w:rPr>
                    <w:t xml:space="preserve"> degli interventi di sistemazione </w:t>
                  </w:r>
                  <w:proofErr w:type="spellStart"/>
                  <w:r w:rsidRPr="005862D0">
                    <w:rPr>
                      <w:rFonts w:ascii="Verdana" w:hAnsi="Verdana"/>
                      <w:i/>
                      <w:iCs/>
                      <w:sz w:val="16"/>
                      <w:szCs w:val="16"/>
                    </w:rPr>
                    <w:t>idrulico-forestale</w:t>
                  </w:r>
                  <w:proofErr w:type="spellEnd"/>
                  <w:r w:rsidRPr="005862D0">
                    <w:rPr>
                      <w:rFonts w:ascii="Verdana" w:hAnsi="Verdana"/>
                      <w:i/>
                      <w:iCs/>
                      <w:sz w:val="16"/>
                      <w:szCs w:val="16"/>
                    </w:rPr>
                    <w:t xml:space="preserve"> del torrente </w:t>
                  </w:r>
                  <w:proofErr w:type="spellStart"/>
                  <w:r w:rsidRPr="005862D0">
                    <w:rPr>
                      <w:rFonts w:ascii="Verdana" w:hAnsi="Verdana"/>
                      <w:i/>
                      <w:iCs/>
                      <w:sz w:val="16"/>
                      <w:szCs w:val="16"/>
                    </w:rPr>
                    <w:t>Parzine</w:t>
                  </w:r>
                  <w:proofErr w:type="spellEnd"/>
                  <w:r w:rsidRPr="005862D0">
                    <w:rPr>
                      <w:rFonts w:ascii="Verdana" w:hAnsi="Verdana"/>
                      <w:i/>
                      <w:iCs/>
                      <w:sz w:val="16"/>
                      <w:szCs w:val="16"/>
                    </w:rPr>
                    <w:t xml:space="preserve"> in Comune di Angolo Terme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ago-18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lug-19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VAILOG srl</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di una impianto di trattamento acque reflue </w:t>
                  </w:r>
                  <w:proofErr w:type="spellStart"/>
                  <w:r w:rsidRPr="005862D0">
                    <w:rPr>
                      <w:rFonts w:ascii="Verdana" w:hAnsi="Verdana"/>
                      <w:i/>
                      <w:iCs/>
                      <w:sz w:val="16"/>
                      <w:szCs w:val="16"/>
                    </w:rPr>
                    <w:t>urbanedi</w:t>
                  </w:r>
                  <w:proofErr w:type="spellEnd"/>
                  <w:r w:rsidRPr="005862D0">
                    <w:rPr>
                      <w:rFonts w:ascii="Verdana" w:hAnsi="Verdana"/>
                      <w:i/>
                      <w:iCs/>
                      <w:sz w:val="16"/>
                      <w:szCs w:val="16"/>
                    </w:rPr>
                    <w:t xml:space="preserve"> cui al regolamento regionale 29 marzo 20198 n.6 in comune di </w:t>
                  </w:r>
                  <w:proofErr w:type="spellStart"/>
                  <w:r w:rsidRPr="005862D0">
                    <w:rPr>
                      <w:rFonts w:ascii="Verdana" w:hAnsi="Verdana"/>
                      <w:i/>
                      <w:iCs/>
                      <w:sz w:val="16"/>
                      <w:szCs w:val="16"/>
                    </w:rPr>
                    <w:t>Landriano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Valdieri</w:t>
                  </w:r>
                  <w:proofErr w:type="spellEnd"/>
                  <w:r w:rsidRPr="005862D0">
                    <w:rPr>
                      <w:rFonts w:ascii="Verdana" w:hAnsi="Verdana"/>
                      <w:sz w:val="16"/>
                      <w:szCs w:val="16"/>
                    </w:rPr>
                    <w:t xml:space="preserve"> (CN) e Comune di </w:t>
                  </w:r>
                  <w:proofErr w:type="spellStart"/>
                  <w:r w:rsidRPr="005862D0">
                    <w:rPr>
                      <w:rFonts w:ascii="Verdana" w:hAnsi="Verdana"/>
                      <w:sz w:val="16"/>
                      <w:szCs w:val="16"/>
                    </w:rPr>
                    <w:t>Entracque</w:t>
                  </w:r>
                  <w:proofErr w:type="spellEnd"/>
                  <w:r w:rsidRPr="005862D0">
                    <w:rPr>
                      <w:rFonts w:ascii="Verdana" w:hAnsi="Verdana"/>
                      <w:sz w:val="16"/>
                      <w:szCs w:val="16"/>
                    </w:rPr>
                    <w:t xml:space="preserve"> (CN)</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Interventi di deframmentazione del Torrente Gesso presso la traversa di San Lorenzo in Comune di </w:t>
                  </w:r>
                  <w:proofErr w:type="spellStart"/>
                  <w:r w:rsidRPr="005862D0">
                    <w:rPr>
                      <w:rFonts w:ascii="Verdana" w:hAnsi="Verdana"/>
                      <w:i/>
                      <w:iCs/>
                      <w:sz w:val="16"/>
                      <w:szCs w:val="16"/>
                    </w:rPr>
                    <w:t>Valdieri</w:t>
                  </w:r>
                  <w:proofErr w:type="spellEnd"/>
                  <w:r w:rsidRPr="005862D0">
                    <w:rPr>
                      <w:rFonts w:ascii="Verdana" w:hAnsi="Verdana"/>
                      <w:i/>
                      <w:iCs/>
                      <w:sz w:val="16"/>
                      <w:szCs w:val="16"/>
                    </w:rPr>
                    <w:t>. Progetto Definitivo.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mag-19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mag-19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Vadieri</w:t>
                  </w:r>
                  <w:proofErr w:type="spellEnd"/>
                  <w:r w:rsidRPr="005862D0">
                    <w:rPr>
                      <w:rFonts w:ascii="Verdana" w:hAnsi="Verdana"/>
                      <w:sz w:val="16"/>
                      <w:szCs w:val="16"/>
                    </w:rPr>
                    <w:t xml:space="preserve"> (CN)</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 alla predisposizione della documentazione per domanda di finanziamento (punto 8.4 All. 1 del Bando Pubblico per la selezione dei progetti di riqualificazione dei corpi idrici piemontesi ai sensi della DGR 48-8033 del 07.12.2018) degli Interventi per la realizzazione di un passaggio per pesci artificiale presso la traversa di San Lorenzo in comune di </w:t>
                  </w:r>
                  <w:proofErr w:type="spellStart"/>
                  <w:r w:rsidRPr="005862D0">
                    <w:rPr>
                      <w:rFonts w:ascii="Verdana" w:hAnsi="Verdana"/>
                      <w:i/>
                      <w:iCs/>
                      <w:sz w:val="16"/>
                      <w:szCs w:val="16"/>
                    </w:rPr>
                    <w:t>Valdieri</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mar-19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mag-19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Lavanderia Industriale Torinese S.r.l.</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di fattibilità tecnico </w:t>
                  </w:r>
                  <w:proofErr w:type="spellStart"/>
                  <w:r w:rsidRPr="005862D0">
                    <w:rPr>
                      <w:rFonts w:ascii="Verdana" w:hAnsi="Verdana"/>
                      <w:i/>
                      <w:iCs/>
                      <w:sz w:val="16"/>
                      <w:szCs w:val="16"/>
                    </w:rPr>
                    <w:t>ecnomica</w:t>
                  </w:r>
                  <w:proofErr w:type="spellEnd"/>
                  <w:r w:rsidRPr="005862D0">
                    <w:rPr>
                      <w:rFonts w:ascii="Verdana" w:hAnsi="Verdana"/>
                      <w:i/>
                      <w:iCs/>
                      <w:sz w:val="16"/>
                      <w:szCs w:val="16"/>
                    </w:rPr>
                    <w:t xml:space="preserve"> di un area di </w:t>
                  </w:r>
                  <w:proofErr w:type="spellStart"/>
                  <w:r w:rsidRPr="005862D0">
                    <w:rPr>
                      <w:rFonts w:ascii="Verdana" w:hAnsi="Verdana"/>
                      <w:i/>
                      <w:iCs/>
                      <w:sz w:val="16"/>
                      <w:szCs w:val="16"/>
                    </w:rPr>
                    <w:t>fidepurazionoe</w:t>
                  </w:r>
                  <w:proofErr w:type="spellEnd"/>
                  <w:r w:rsidRPr="005862D0">
                    <w:rPr>
                      <w:rFonts w:ascii="Verdana" w:hAnsi="Verdana"/>
                      <w:i/>
                      <w:iCs/>
                      <w:sz w:val="16"/>
                      <w:szCs w:val="16"/>
                    </w:rPr>
                    <w:t xml:space="preserve"> l'ungo il corso d'acqua che riceve le acque di scarico aziendale della LIT S.r.l.</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apr-19</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Clarabella ONLUS</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Progetto di fattibilità dei lavori su "Intervento di riqualifica funzionale del bacino d'acqua denominato "</w:t>
                  </w:r>
                  <w:proofErr w:type="spellStart"/>
                  <w:r w:rsidRPr="005862D0">
                    <w:rPr>
                      <w:rFonts w:ascii="Verdana" w:hAnsi="Verdana"/>
                      <w:i/>
                      <w:iCs/>
                      <w:sz w:val="16"/>
                      <w:szCs w:val="16"/>
                    </w:rPr>
                    <w:t>Gorga</w:t>
                  </w:r>
                  <w:proofErr w:type="spellEnd"/>
                  <w:r w:rsidRPr="005862D0">
                    <w:rPr>
                      <w:rFonts w:ascii="Verdana" w:hAnsi="Verdana"/>
                      <w:i/>
                      <w:iCs/>
                      <w:sz w:val="16"/>
                      <w:szCs w:val="16"/>
                    </w:rPr>
                    <w:t xml:space="preserve">" e delle opere annesse all'area di pertinenza in Comune di </w:t>
                  </w:r>
                  <w:proofErr w:type="spellStart"/>
                  <w:r w:rsidRPr="005862D0">
                    <w:rPr>
                      <w:rFonts w:ascii="Verdana" w:hAnsi="Verdana"/>
                      <w:i/>
                      <w:iCs/>
                      <w:sz w:val="16"/>
                      <w:szCs w:val="16"/>
                    </w:rPr>
                    <w:t>Gardone</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Val</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Trompia</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dic-18</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dic-18</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UPS - Unione Pesca Sportiva di Sondrio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Indagini preliminari, progettazione, Direzione Lavori e coordinamento sicurezza per la realizzazione di interventi di ripristino della naturalità del tratto urbano del Torrente </w:t>
                  </w:r>
                  <w:proofErr w:type="spellStart"/>
                  <w:r w:rsidRPr="005862D0">
                    <w:rPr>
                      <w:rFonts w:ascii="Verdana" w:hAnsi="Verdana"/>
                      <w:i/>
                      <w:iCs/>
                      <w:sz w:val="16"/>
                      <w:szCs w:val="16"/>
                    </w:rPr>
                    <w:t>Mallero</w:t>
                  </w:r>
                  <w:proofErr w:type="spellEnd"/>
                  <w:r w:rsidRPr="005862D0">
                    <w:rPr>
                      <w:rFonts w:ascii="Verdana" w:hAnsi="Verdana"/>
                      <w:i/>
                      <w:iCs/>
                      <w:sz w:val="16"/>
                      <w:szCs w:val="16"/>
                    </w:rPr>
                    <w:t xml:space="preserve"> (SO).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set-18</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Parco dell'Oglio Nord - </w:t>
                  </w:r>
                  <w:proofErr w:type="spellStart"/>
                  <w:r w:rsidRPr="005862D0">
                    <w:rPr>
                      <w:rFonts w:ascii="Verdana" w:hAnsi="Verdana"/>
                      <w:sz w:val="16"/>
                      <w:szCs w:val="16"/>
                    </w:rPr>
                    <w:t>Orzinuovi</w:t>
                  </w:r>
                  <w:proofErr w:type="spellEnd"/>
                  <w:r w:rsidRPr="005862D0">
                    <w:rPr>
                      <w:rFonts w:ascii="Verdana" w:hAnsi="Verdana"/>
                      <w:sz w:val="16"/>
                      <w:szCs w:val="16"/>
                    </w:rPr>
                    <w:t xml:space="preserve"> (BS)</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Realizzazione del progetto definitivo/esecutivo, direzione lavori e coordinamento sicurezza dell'Intervento di tutela, valorizzazione e ripristino della connessione ecologica del Fiume Oglio </w:t>
                  </w:r>
                  <w:proofErr w:type="spellStart"/>
                  <w:r w:rsidRPr="005862D0">
                    <w:rPr>
                      <w:rFonts w:ascii="Verdana" w:hAnsi="Verdana"/>
                      <w:i/>
                      <w:iCs/>
                      <w:sz w:val="16"/>
                      <w:szCs w:val="16"/>
                    </w:rPr>
                    <w:t>sublacuale</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gen-15</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giu-18</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Besozzo</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Incarico per progettazione preliminare, definitiva, esecutiva e rilievi topografici nell'ambito dei lavori per "Interventi di riqualificazione idraulica ed ambientale del Torrente </w:t>
                  </w:r>
                  <w:proofErr w:type="spellStart"/>
                  <w:r w:rsidRPr="005862D0">
                    <w:rPr>
                      <w:rFonts w:ascii="Verdana" w:hAnsi="Verdana"/>
                      <w:i/>
                      <w:iCs/>
                      <w:sz w:val="16"/>
                      <w:szCs w:val="16"/>
                    </w:rPr>
                    <w:t>Bardello</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mar-18</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Valmorea (CO)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definitiva/esecutiva degli interventi di adeguamento dell'impianto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di Valmorea finalizzati all'ottenimento dell'autorizzazione allo scarico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gen-18</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Darfo</w:t>
                  </w:r>
                  <w:proofErr w:type="spellEnd"/>
                  <w:r w:rsidRPr="005862D0">
                    <w:rPr>
                      <w:rFonts w:ascii="Verdana" w:hAnsi="Verdana"/>
                      <w:sz w:val="16"/>
                      <w:szCs w:val="16"/>
                    </w:rPr>
                    <w:t xml:space="preserve"> Boario Terme (BS)</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Incarico per progettazione esecutiva, direzione, contabilità, </w:t>
                  </w:r>
                  <w:proofErr w:type="spellStart"/>
                  <w:r w:rsidRPr="005862D0">
                    <w:rPr>
                      <w:rFonts w:ascii="Verdana" w:hAnsi="Verdana"/>
                      <w:i/>
                      <w:iCs/>
                      <w:sz w:val="16"/>
                      <w:szCs w:val="16"/>
                    </w:rPr>
                    <w:t>C.R.E.</w:t>
                  </w:r>
                  <w:proofErr w:type="spellEnd"/>
                  <w:r w:rsidRPr="005862D0">
                    <w:rPr>
                      <w:rFonts w:ascii="Verdana" w:hAnsi="Verdana"/>
                      <w:i/>
                      <w:iCs/>
                      <w:sz w:val="16"/>
                      <w:szCs w:val="16"/>
                    </w:rPr>
                    <w:t xml:space="preserve">, coordinamento della sicurezza, dei lavori di realizzazione di un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in località Capo di Lago.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ago-16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nov-17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Travedona</w:t>
                  </w:r>
                  <w:proofErr w:type="spellEnd"/>
                  <w:r w:rsidRPr="005862D0">
                    <w:rPr>
                      <w:rFonts w:ascii="Verdana" w:hAnsi="Verdana"/>
                      <w:sz w:val="16"/>
                      <w:szCs w:val="16"/>
                    </w:rPr>
                    <w:t xml:space="preserve"> </w:t>
                  </w:r>
                  <w:proofErr w:type="spellStart"/>
                  <w:r w:rsidRPr="005862D0">
                    <w:rPr>
                      <w:rFonts w:ascii="Verdana" w:hAnsi="Verdana"/>
                      <w:sz w:val="16"/>
                      <w:szCs w:val="16"/>
                    </w:rPr>
                    <w:t>Monate</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Incarico per progetto definitivo, esecutivo, </w:t>
                  </w:r>
                  <w:proofErr w:type="spellStart"/>
                  <w:r w:rsidRPr="005862D0">
                    <w:rPr>
                      <w:rFonts w:ascii="Verdana" w:hAnsi="Verdana"/>
                      <w:i/>
                      <w:iCs/>
                      <w:sz w:val="16"/>
                      <w:szCs w:val="16"/>
                    </w:rPr>
                    <w:t>DL</w:t>
                  </w:r>
                  <w:proofErr w:type="spellEnd"/>
                  <w:r w:rsidRPr="005862D0">
                    <w:rPr>
                      <w:rFonts w:ascii="Verdana" w:hAnsi="Verdana"/>
                      <w:i/>
                      <w:iCs/>
                      <w:sz w:val="16"/>
                      <w:szCs w:val="16"/>
                    </w:rPr>
                    <w:t xml:space="preserve">, sicurezza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per l'affinamento dei reflui del depuratore convenzionale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ago-17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Provincia di Varese</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ed Esecutiva, Direzione Lavori e coordinamento sicurezza in fase di progettazione ed esecuzione degli interventi di deframmentazione lungo il Torrente </w:t>
                  </w:r>
                  <w:proofErr w:type="spellStart"/>
                  <w:r w:rsidRPr="005862D0">
                    <w:rPr>
                      <w:rFonts w:ascii="Verdana" w:hAnsi="Verdana"/>
                      <w:i/>
                      <w:iCs/>
                      <w:sz w:val="16"/>
                      <w:szCs w:val="16"/>
                    </w:rPr>
                    <w:t>Acquanegra</w:t>
                  </w:r>
                  <w:proofErr w:type="spellEnd"/>
                  <w:r w:rsidRPr="005862D0">
                    <w:rPr>
                      <w:rFonts w:ascii="Verdana" w:hAnsi="Verdana"/>
                      <w:i/>
                      <w:iCs/>
                      <w:sz w:val="16"/>
                      <w:szCs w:val="16"/>
                    </w:rPr>
                    <w:t xml:space="preserve">, previsti nell’ambito del "Progetto </w:t>
                  </w:r>
                  <w:proofErr w:type="spellStart"/>
                  <w:r w:rsidRPr="005862D0">
                    <w:rPr>
                      <w:rFonts w:ascii="Verdana" w:hAnsi="Verdana"/>
                      <w:i/>
                      <w:iCs/>
                      <w:sz w:val="16"/>
                      <w:szCs w:val="16"/>
                    </w:rPr>
                    <w:t>Acquanegra</w:t>
                  </w:r>
                  <w:proofErr w:type="spellEnd"/>
                  <w:r w:rsidRPr="005862D0">
                    <w:rPr>
                      <w:rFonts w:ascii="Verdana" w:hAnsi="Verdana"/>
                      <w:i/>
                      <w:iCs/>
                      <w:sz w:val="16"/>
                      <w:szCs w:val="16"/>
                    </w:rPr>
                    <w:t xml:space="preserve"> - Ripristino del corridoio fluviale Lago di </w:t>
                  </w:r>
                  <w:proofErr w:type="spellStart"/>
                  <w:r w:rsidRPr="005862D0">
                    <w:rPr>
                      <w:rFonts w:ascii="Verdana" w:hAnsi="Verdana"/>
                      <w:i/>
                      <w:iCs/>
                      <w:sz w:val="16"/>
                      <w:szCs w:val="16"/>
                    </w:rPr>
                    <w:t>Monate</w:t>
                  </w:r>
                  <w:proofErr w:type="spellEnd"/>
                  <w:r w:rsidRPr="005862D0">
                    <w:rPr>
                      <w:rFonts w:ascii="Verdana" w:hAnsi="Verdana"/>
                      <w:i/>
                      <w:iCs/>
                      <w:sz w:val="16"/>
                      <w:szCs w:val="16"/>
                    </w:rPr>
                    <w:t xml:space="preserve"> - Lago Maggiore"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mar-17</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lug-17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Parco Regionale Oglio Sud </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Cariplo ECOPAY - CONNECT - OGLIO SUD: "Migliorare la biodiversità attraverso interventi di riqualificazione ecologica e fluviale e la progettazione partecipata di Pagamenti per i Servizi </w:t>
                  </w:r>
                  <w:proofErr w:type="spellStart"/>
                  <w:r w:rsidRPr="005862D0">
                    <w:rPr>
                      <w:rFonts w:ascii="Verdana" w:hAnsi="Verdana"/>
                      <w:i/>
                      <w:iCs/>
                      <w:sz w:val="16"/>
                      <w:szCs w:val="16"/>
                    </w:rPr>
                    <w:t>Ecosistemici</w:t>
                  </w:r>
                  <w:proofErr w:type="spellEnd"/>
                  <w:r w:rsidRPr="005862D0">
                    <w:rPr>
                      <w:rFonts w:ascii="Verdana" w:hAnsi="Verdana"/>
                      <w:i/>
                      <w:iCs/>
                      <w:sz w:val="16"/>
                      <w:szCs w:val="16"/>
                    </w:rPr>
                    <w:t xml:space="preserve"> nel Parco Regionale Oglio Sud". Azioni 3 e 5</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mag-15</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lug-17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Provincia di Varese</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w:t>
                  </w:r>
                  <w:proofErr w:type="spellStart"/>
                  <w:r w:rsidRPr="005862D0">
                    <w:rPr>
                      <w:rFonts w:ascii="Verdana" w:hAnsi="Verdana"/>
                      <w:i/>
                      <w:iCs/>
                      <w:sz w:val="16"/>
                      <w:szCs w:val="16"/>
                    </w:rPr>
                    <w:t>definitiva-esecutiva</w:t>
                  </w:r>
                  <w:proofErr w:type="spellEnd"/>
                  <w:r w:rsidRPr="005862D0">
                    <w:rPr>
                      <w:rFonts w:ascii="Verdana" w:hAnsi="Verdana"/>
                      <w:i/>
                      <w:iCs/>
                      <w:sz w:val="16"/>
                      <w:szCs w:val="16"/>
                    </w:rPr>
                    <w:t xml:space="preserve">, direzione lavori e coordinamento della sicurezza degli interventi di ripristino e miglioramento ambientale nella ZPS/SIC/RNR "Palude </w:t>
                  </w:r>
                  <w:proofErr w:type="spellStart"/>
                  <w:r w:rsidRPr="005862D0">
                    <w:rPr>
                      <w:rFonts w:ascii="Verdana" w:hAnsi="Verdana"/>
                      <w:i/>
                      <w:iCs/>
                      <w:sz w:val="16"/>
                      <w:szCs w:val="16"/>
                    </w:rPr>
                    <w:t>Brabbia</w:t>
                  </w:r>
                  <w:proofErr w:type="spellEnd"/>
                  <w:r w:rsidRPr="005862D0">
                    <w:rPr>
                      <w:rFonts w:ascii="Verdana" w:hAnsi="Verdana"/>
                      <w:i/>
                      <w:iCs/>
                      <w:sz w:val="16"/>
                      <w:szCs w:val="16"/>
                    </w:rPr>
                    <w:t>" previsti nell'ambito del Progetto Rete biodiversità - Fase 2 bis - Azioni 1 e 2.</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Società Idroelettrica </w:t>
                  </w:r>
                  <w:proofErr w:type="spellStart"/>
                  <w:r w:rsidRPr="005862D0">
                    <w:rPr>
                      <w:rFonts w:ascii="Verdana" w:hAnsi="Verdana"/>
                      <w:sz w:val="16"/>
                      <w:szCs w:val="16"/>
                    </w:rPr>
                    <w:t>Piedicavallo</w:t>
                  </w:r>
                  <w:proofErr w:type="spellEnd"/>
                  <w:r w:rsidRPr="005862D0">
                    <w:rPr>
                      <w:rFonts w:ascii="Verdana" w:hAnsi="Verdana"/>
                      <w:sz w:val="16"/>
                      <w:szCs w:val="16"/>
                    </w:rPr>
                    <w:t xml:space="preserve"> S.r.l.</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Nuova centrale idroelettrica con derivazione ad acqua fluente sul Torrente Cervo e sul Torrente </w:t>
                  </w:r>
                  <w:proofErr w:type="spellStart"/>
                  <w:r w:rsidRPr="005862D0">
                    <w:rPr>
                      <w:rFonts w:ascii="Verdana" w:hAnsi="Verdana"/>
                      <w:i/>
                      <w:iCs/>
                      <w:sz w:val="16"/>
                      <w:szCs w:val="16"/>
                    </w:rPr>
                    <w:t>Mologn</w:t>
                  </w:r>
                  <w:proofErr w:type="spellEnd"/>
                  <w:r w:rsidRPr="005862D0">
                    <w:rPr>
                      <w:rFonts w:ascii="Verdana" w:hAnsi="Verdana"/>
                      <w:i/>
                      <w:iCs/>
                      <w:sz w:val="16"/>
                      <w:szCs w:val="16"/>
                    </w:rPr>
                    <w:t>.    Proposta di dimensionamento del passaggio per la risalita della fauna ittica in corrispondenza della presa sul Torrente Cervo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mag-17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Matera '90 S.r.l. Ing. Daniele Tagliente</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per la </w:t>
                  </w:r>
                  <w:proofErr w:type="spellStart"/>
                  <w:r w:rsidRPr="005862D0">
                    <w:rPr>
                      <w:rFonts w:ascii="Verdana" w:hAnsi="Verdana"/>
                      <w:i/>
                      <w:iCs/>
                      <w:sz w:val="16"/>
                      <w:szCs w:val="16"/>
                    </w:rPr>
                    <w:t>realizzazzione</w:t>
                  </w:r>
                  <w:proofErr w:type="spellEnd"/>
                  <w:r w:rsidRPr="005862D0">
                    <w:rPr>
                      <w:rFonts w:ascii="Verdana" w:hAnsi="Verdana"/>
                      <w:i/>
                      <w:iCs/>
                      <w:sz w:val="16"/>
                      <w:szCs w:val="16"/>
                    </w:rPr>
                    <w:t xml:space="preserve"> di una residenza sanitaria assistenziale  denominata "Villa Anna"</w:t>
                  </w:r>
                  <w:proofErr w:type="spellStart"/>
                  <w:r w:rsidRPr="005862D0">
                    <w:rPr>
                      <w:rFonts w:ascii="Verdana" w:hAnsi="Verdana"/>
                      <w:i/>
                      <w:iCs/>
                      <w:sz w:val="16"/>
                      <w:szCs w:val="16"/>
                    </w:rPr>
                    <w:t>alll</w:t>
                  </w:r>
                  <w:proofErr w:type="spellEnd"/>
                  <w:r w:rsidRPr="005862D0">
                    <w:rPr>
                      <w:rFonts w:ascii="Verdana" w:hAnsi="Verdana"/>
                      <w:i/>
                      <w:iCs/>
                      <w:sz w:val="16"/>
                      <w:szCs w:val="16"/>
                    </w:rPr>
                    <w:t xml:space="preserve">'interno del realizzando borgo S. Francesco. </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mag-17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Berbenno</w:t>
                  </w:r>
                  <w:proofErr w:type="spellEnd"/>
                  <w:r w:rsidRPr="005862D0">
                    <w:rPr>
                      <w:rFonts w:ascii="Verdana" w:hAnsi="Verdana"/>
                      <w:sz w:val="16"/>
                      <w:szCs w:val="16"/>
                    </w:rPr>
                    <w:t xml:space="preserve"> di Valtellina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Restauro conservativo Mulino Della </w:t>
                  </w:r>
                  <w:proofErr w:type="spellStart"/>
                  <w:r w:rsidRPr="005862D0">
                    <w:rPr>
                      <w:rFonts w:ascii="Verdana" w:hAnsi="Verdana"/>
                      <w:i/>
                      <w:iCs/>
                      <w:sz w:val="16"/>
                      <w:szCs w:val="16"/>
                    </w:rPr>
                    <w:t>Ghelfa</w:t>
                  </w:r>
                  <w:proofErr w:type="spellEnd"/>
                  <w:r w:rsidRPr="005862D0">
                    <w:rPr>
                      <w:rFonts w:ascii="Verdana" w:hAnsi="Verdana"/>
                      <w:i/>
                      <w:iCs/>
                      <w:sz w:val="16"/>
                      <w:szCs w:val="16"/>
                    </w:rPr>
                    <w:t xml:space="preserve"> e area attigua presso il Torrente Finale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feb-17</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mag-17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proofErr w:type="spellStart"/>
                  <w:r w:rsidRPr="005862D0">
                    <w:rPr>
                      <w:rFonts w:ascii="Verdana" w:hAnsi="Verdana"/>
                      <w:sz w:val="16"/>
                      <w:szCs w:val="16"/>
                    </w:rPr>
                    <w:t>Italgen</w:t>
                  </w:r>
                  <w:proofErr w:type="spellEnd"/>
                  <w:r w:rsidRPr="005862D0">
                    <w:rPr>
                      <w:rFonts w:ascii="Verdana" w:hAnsi="Verdana"/>
                      <w:sz w:val="16"/>
                      <w:szCs w:val="16"/>
                    </w:rPr>
                    <w:t xml:space="preserve"> Spa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Consulenza professionale per l’elaborazione dati raccolti e stesura di relazione “ittiologica” inerenti la cabina di monitoraggio di Palazzolo sull’Oglio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dic-15</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mag-17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Parco Regionale di </w:t>
                  </w:r>
                  <w:proofErr w:type="spellStart"/>
                  <w:r w:rsidRPr="005862D0">
                    <w:rPr>
                      <w:rFonts w:ascii="Verdana" w:hAnsi="Verdana"/>
                      <w:sz w:val="16"/>
                      <w:szCs w:val="16"/>
                    </w:rPr>
                    <w:t>Montevecchia</w:t>
                  </w:r>
                  <w:proofErr w:type="spellEnd"/>
                  <w:r w:rsidRPr="005862D0">
                    <w:rPr>
                      <w:rFonts w:ascii="Verdana" w:hAnsi="Verdana"/>
                      <w:sz w:val="16"/>
                      <w:szCs w:val="16"/>
                    </w:rPr>
                    <w:t xml:space="preserve"> </w:t>
                  </w:r>
                  <w:r w:rsidRPr="005862D0">
                    <w:rPr>
                      <w:rFonts w:ascii="Verdana" w:hAnsi="Verdana"/>
                      <w:sz w:val="16"/>
                      <w:szCs w:val="16"/>
                    </w:rPr>
                    <w:br/>
                    <w:t xml:space="preserve">e della Valle del </w:t>
                  </w:r>
                  <w:proofErr w:type="spellStart"/>
                  <w:r w:rsidRPr="005862D0">
                    <w:rPr>
                      <w:rFonts w:ascii="Verdana" w:hAnsi="Verdana"/>
                      <w:sz w:val="16"/>
                      <w:szCs w:val="16"/>
                    </w:rPr>
                    <w:t>Curone</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Sistemazione </w:t>
                  </w:r>
                  <w:proofErr w:type="spellStart"/>
                  <w:r w:rsidRPr="005862D0">
                    <w:rPr>
                      <w:rFonts w:ascii="Verdana" w:hAnsi="Verdana"/>
                      <w:i/>
                      <w:iCs/>
                      <w:sz w:val="16"/>
                      <w:szCs w:val="16"/>
                    </w:rPr>
                    <w:t>spondali</w:t>
                  </w:r>
                  <w:proofErr w:type="spellEnd"/>
                  <w:r w:rsidRPr="005862D0">
                    <w:rPr>
                      <w:rFonts w:ascii="Verdana" w:hAnsi="Verdana"/>
                      <w:i/>
                      <w:iCs/>
                      <w:sz w:val="16"/>
                      <w:szCs w:val="16"/>
                    </w:rPr>
                    <w:t xml:space="preserve"> dei corsi d'acqua del Parco di </w:t>
                  </w:r>
                  <w:proofErr w:type="spellStart"/>
                  <w:r w:rsidRPr="005862D0">
                    <w:rPr>
                      <w:rFonts w:ascii="Verdana" w:hAnsi="Verdana"/>
                      <w:i/>
                      <w:iCs/>
                      <w:sz w:val="16"/>
                      <w:szCs w:val="16"/>
                    </w:rPr>
                    <w:t>Montevecchia</w:t>
                  </w:r>
                  <w:proofErr w:type="spellEnd"/>
                  <w:r w:rsidRPr="005862D0">
                    <w:rPr>
                      <w:rFonts w:ascii="Verdana" w:hAnsi="Verdana"/>
                      <w:i/>
                      <w:iCs/>
                      <w:sz w:val="16"/>
                      <w:szCs w:val="16"/>
                    </w:rPr>
                    <w:t xml:space="preserve"> e Valle del </w:t>
                  </w:r>
                  <w:proofErr w:type="spellStart"/>
                  <w:r w:rsidRPr="005862D0">
                    <w:rPr>
                      <w:rFonts w:ascii="Verdana" w:hAnsi="Verdana"/>
                      <w:i/>
                      <w:iCs/>
                      <w:sz w:val="16"/>
                      <w:szCs w:val="16"/>
                    </w:rPr>
                    <w:t>Curone</w:t>
                  </w:r>
                  <w:proofErr w:type="spellEnd"/>
                  <w:r w:rsidRPr="005862D0">
                    <w:rPr>
                      <w:rFonts w:ascii="Verdana" w:hAnsi="Verdana"/>
                      <w:i/>
                      <w:iCs/>
                      <w:sz w:val="16"/>
                      <w:szCs w:val="16"/>
                    </w:rPr>
                    <w:t xml:space="preserve">: Studio di fattibilità e Progettazione preliminare, definitiva ed esecutiva e direzione lavori e contabilità nell'ambito del "riconoscimento situazione di criticità ambientale e di dissesto delle sponde sui corsi d'acqua Lavandaia e </w:t>
                  </w:r>
                  <w:proofErr w:type="spellStart"/>
                  <w:r w:rsidRPr="005862D0">
                    <w:rPr>
                      <w:rFonts w:ascii="Verdana" w:hAnsi="Verdana"/>
                      <w:i/>
                      <w:iCs/>
                      <w:sz w:val="16"/>
                      <w:szCs w:val="16"/>
                    </w:rPr>
                    <w:t>Molgoretta</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mar-17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Parco Regionale di </w:t>
                  </w:r>
                  <w:proofErr w:type="spellStart"/>
                  <w:r w:rsidRPr="005862D0">
                    <w:rPr>
                      <w:rFonts w:ascii="Verdana" w:hAnsi="Verdana"/>
                      <w:sz w:val="16"/>
                      <w:szCs w:val="16"/>
                    </w:rPr>
                    <w:t>Montevecchia</w:t>
                  </w:r>
                  <w:proofErr w:type="spellEnd"/>
                  <w:r w:rsidRPr="005862D0">
                    <w:rPr>
                      <w:rFonts w:ascii="Verdana" w:hAnsi="Verdana"/>
                      <w:sz w:val="16"/>
                      <w:szCs w:val="16"/>
                    </w:rPr>
                    <w:t xml:space="preserve"> </w:t>
                  </w:r>
                  <w:r w:rsidRPr="005862D0">
                    <w:rPr>
                      <w:rFonts w:ascii="Verdana" w:hAnsi="Verdana"/>
                      <w:sz w:val="16"/>
                      <w:szCs w:val="16"/>
                    </w:rPr>
                    <w:br/>
                    <w:t xml:space="preserve">e della Valle del </w:t>
                  </w:r>
                  <w:proofErr w:type="spellStart"/>
                  <w:r w:rsidRPr="005862D0">
                    <w:rPr>
                      <w:rFonts w:ascii="Verdana" w:hAnsi="Verdana"/>
                      <w:sz w:val="16"/>
                      <w:szCs w:val="16"/>
                    </w:rPr>
                    <w:t>Curone</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ed esecutiva Sistemazione </w:t>
                  </w:r>
                  <w:proofErr w:type="spellStart"/>
                  <w:r w:rsidRPr="005862D0">
                    <w:rPr>
                      <w:rFonts w:ascii="Verdana" w:hAnsi="Verdana"/>
                      <w:i/>
                      <w:iCs/>
                      <w:sz w:val="16"/>
                      <w:szCs w:val="16"/>
                    </w:rPr>
                    <w:t>spondali</w:t>
                  </w:r>
                  <w:proofErr w:type="spellEnd"/>
                  <w:r w:rsidRPr="005862D0">
                    <w:rPr>
                      <w:rFonts w:ascii="Verdana" w:hAnsi="Verdana"/>
                      <w:i/>
                      <w:iCs/>
                      <w:sz w:val="16"/>
                      <w:szCs w:val="16"/>
                    </w:rPr>
                    <w:t xml:space="preserve"> dei corsi d'acqua del Parco di </w:t>
                  </w:r>
                  <w:proofErr w:type="spellStart"/>
                  <w:r w:rsidRPr="005862D0">
                    <w:rPr>
                      <w:rFonts w:ascii="Verdana" w:hAnsi="Verdana"/>
                      <w:i/>
                      <w:iCs/>
                      <w:sz w:val="16"/>
                      <w:szCs w:val="16"/>
                    </w:rPr>
                    <w:t>Montevecchia</w:t>
                  </w:r>
                  <w:proofErr w:type="spellEnd"/>
                  <w:r w:rsidRPr="005862D0">
                    <w:rPr>
                      <w:rFonts w:ascii="Verdana" w:hAnsi="Verdana"/>
                      <w:i/>
                      <w:iCs/>
                      <w:sz w:val="16"/>
                      <w:szCs w:val="16"/>
                    </w:rPr>
                    <w:t xml:space="preserve"> e Valle del </w:t>
                  </w:r>
                  <w:proofErr w:type="spellStart"/>
                  <w:r w:rsidRPr="005862D0">
                    <w:rPr>
                      <w:rFonts w:ascii="Verdana" w:hAnsi="Verdana"/>
                      <w:i/>
                      <w:iCs/>
                      <w:sz w:val="16"/>
                      <w:szCs w:val="16"/>
                    </w:rPr>
                    <w:t>Curone</w:t>
                  </w:r>
                  <w:proofErr w:type="spellEnd"/>
                  <w:r w:rsidRPr="005862D0">
                    <w:rPr>
                      <w:rFonts w:ascii="Verdana" w:hAnsi="Verdana"/>
                      <w:i/>
                      <w:iCs/>
                      <w:sz w:val="16"/>
                      <w:szCs w:val="16"/>
                    </w:rPr>
                    <w:t xml:space="preserve">: Progettazione </w:t>
                  </w:r>
                  <w:proofErr w:type="spellStart"/>
                  <w:r w:rsidRPr="005862D0">
                    <w:rPr>
                      <w:rFonts w:ascii="Verdana" w:hAnsi="Verdana"/>
                      <w:i/>
                      <w:iCs/>
                      <w:sz w:val="16"/>
                      <w:szCs w:val="16"/>
                    </w:rPr>
                    <w:t>definitiva-esecutiva</w:t>
                  </w:r>
                  <w:proofErr w:type="spellEnd"/>
                  <w:r w:rsidRPr="005862D0">
                    <w:rPr>
                      <w:rFonts w:ascii="Verdana" w:hAnsi="Verdana"/>
                      <w:i/>
                      <w:iCs/>
                      <w:sz w:val="16"/>
                      <w:szCs w:val="16"/>
                    </w:rPr>
                    <w:t xml:space="preserve"> per gli interventi di sistemazione idraulica ed idraulico-forestale lungo il Torrente </w:t>
                  </w:r>
                  <w:proofErr w:type="spellStart"/>
                  <w:r w:rsidRPr="005862D0">
                    <w:rPr>
                      <w:rFonts w:ascii="Verdana" w:hAnsi="Verdana"/>
                      <w:i/>
                      <w:iCs/>
                      <w:sz w:val="16"/>
                      <w:szCs w:val="16"/>
                    </w:rPr>
                    <w:t>Molgoretta</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gen-16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mar-17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Cazzago</w:t>
                  </w:r>
                  <w:proofErr w:type="spellEnd"/>
                  <w:r w:rsidRPr="005862D0">
                    <w:rPr>
                      <w:rFonts w:ascii="Verdana" w:hAnsi="Verdana"/>
                      <w:sz w:val="16"/>
                      <w:szCs w:val="16"/>
                    </w:rPr>
                    <w:t xml:space="preserve"> </w:t>
                  </w:r>
                  <w:proofErr w:type="spellStart"/>
                  <w:r w:rsidRPr="005862D0">
                    <w:rPr>
                      <w:rFonts w:ascii="Verdana" w:hAnsi="Verdana"/>
                      <w:sz w:val="16"/>
                      <w:szCs w:val="16"/>
                    </w:rPr>
                    <w:t>Brabbia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Redazione del Progetto di Fattibilità dei lavori di “Riqualificazione di lavatoio per la creazione di un acquario a servizio di pesci d’acqua dolce”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feb-17</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feb-17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Consorzio di irrigazione e bonifica Est Sesia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Passaggio per pesci a servizio della traversa di </w:t>
                  </w:r>
                  <w:proofErr w:type="spellStart"/>
                  <w:r w:rsidRPr="005862D0">
                    <w:rPr>
                      <w:rFonts w:ascii="Verdana" w:hAnsi="Verdana"/>
                      <w:i/>
                      <w:iCs/>
                      <w:sz w:val="16"/>
                      <w:szCs w:val="16"/>
                    </w:rPr>
                    <w:t>Mazzè</w:t>
                  </w:r>
                  <w:proofErr w:type="spellEnd"/>
                  <w:r w:rsidRPr="005862D0">
                    <w:rPr>
                      <w:rFonts w:ascii="Verdana" w:hAnsi="Verdana"/>
                      <w:i/>
                      <w:iCs/>
                      <w:sz w:val="16"/>
                      <w:szCs w:val="16"/>
                    </w:rPr>
                    <w:t xml:space="preserve"> sul Fiume Dora Baltea:</w:t>
                  </w:r>
                  <w:r w:rsidRPr="005862D0">
                    <w:rPr>
                      <w:rFonts w:ascii="Verdana" w:hAnsi="Verdana"/>
                      <w:i/>
                      <w:iCs/>
                      <w:sz w:val="16"/>
                      <w:szCs w:val="16"/>
                    </w:rPr>
                    <w:br/>
                    <w:t>Rapporto sul funzionamento idraulico e proposte di interventi migliorativi - Novembre 2016 - fase 1</w:t>
                  </w:r>
                  <w:r w:rsidRPr="005862D0">
                    <w:rPr>
                      <w:rFonts w:ascii="Verdana" w:hAnsi="Verdana"/>
                      <w:i/>
                      <w:iCs/>
                      <w:sz w:val="16"/>
                      <w:szCs w:val="16"/>
                    </w:rPr>
                    <w:br/>
                    <w:t>Rapporto sulla funzionalità dell'opera a seguito degli interventi migliorativi attuati - Febbraio  2017 - fase 2</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giu-15</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feb-17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Parco Regionale di </w:t>
                  </w:r>
                  <w:proofErr w:type="spellStart"/>
                  <w:r w:rsidRPr="005862D0">
                    <w:rPr>
                      <w:rFonts w:ascii="Verdana" w:hAnsi="Verdana"/>
                      <w:sz w:val="16"/>
                      <w:szCs w:val="16"/>
                    </w:rPr>
                    <w:t>Montevecchia</w:t>
                  </w:r>
                  <w:proofErr w:type="spellEnd"/>
                  <w:r w:rsidRPr="005862D0">
                    <w:rPr>
                      <w:rFonts w:ascii="Verdana" w:hAnsi="Verdana"/>
                      <w:sz w:val="16"/>
                      <w:szCs w:val="16"/>
                    </w:rPr>
                    <w:t xml:space="preserve"> </w:t>
                  </w:r>
                  <w:r w:rsidRPr="005862D0">
                    <w:rPr>
                      <w:rFonts w:ascii="Verdana" w:hAnsi="Verdana"/>
                      <w:sz w:val="16"/>
                      <w:szCs w:val="16"/>
                    </w:rPr>
                    <w:br/>
                    <w:t xml:space="preserve">e della Valle del </w:t>
                  </w:r>
                  <w:proofErr w:type="spellStart"/>
                  <w:r w:rsidRPr="005862D0">
                    <w:rPr>
                      <w:rFonts w:ascii="Verdana" w:hAnsi="Verdana"/>
                      <w:sz w:val="16"/>
                      <w:szCs w:val="16"/>
                    </w:rPr>
                    <w:t>Curone</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Interventi di sistemazione idraulica ed idraulico-forestale e </w:t>
                  </w:r>
                  <w:proofErr w:type="spellStart"/>
                  <w:r w:rsidRPr="005862D0">
                    <w:rPr>
                      <w:rFonts w:ascii="Verdana" w:hAnsi="Verdana"/>
                      <w:i/>
                      <w:iCs/>
                      <w:sz w:val="16"/>
                      <w:szCs w:val="16"/>
                    </w:rPr>
                    <w:t>DL</w:t>
                  </w:r>
                  <w:proofErr w:type="spellEnd"/>
                  <w:r w:rsidRPr="005862D0">
                    <w:rPr>
                      <w:rFonts w:ascii="Verdana" w:hAnsi="Verdana"/>
                      <w:i/>
                      <w:iCs/>
                      <w:sz w:val="16"/>
                      <w:szCs w:val="16"/>
                    </w:rPr>
                    <w:t xml:space="preserve"> nel territorio del Parco Regionale di </w:t>
                  </w:r>
                  <w:proofErr w:type="spellStart"/>
                  <w:r w:rsidRPr="005862D0">
                    <w:rPr>
                      <w:rFonts w:ascii="Verdana" w:hAnsi="Verdana"/>
                      <w:i/>
                      <w:iCs/>
                      <w:sz w:val="16"/>
                      <w:szCs w:val="16"/>
                    </w:rPr>
                    <w:t>Montevecchia</w:t>
                  </w:r>
                  <w:proofErr w:type="spellEnd"/>
                  <w:r w:rsidRPr="005862D0">
                    <w:rPr>
                      <w:rFonts w:ascii="Verdana" w:hAnsi="Verdana"/>
                      <w:i/>
                      <w:iCs/>
                      <w:sz w:val="16"/>
                      <w:szCs w:val="16"/>
                    </w:rPr>
                    <w:t xml:space="preserve"> e della Valle del </w:t>
                  </w:r>
                  <w:proofErr w:type="spellStart"/>
                  <w:r w:rsidRPr="005862D0">
                    <w:rPr>
                      <w:rFonts w:ascii="Verdana" w:hAnsi="Verdana"/>
                      <w:i/>
                      <w:iCs/>
                      <w:sz w:val="16"/>
                      <w:szCs w:val="16"/>
                    </w:rPr>
                    <w:t>Curone</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gen-17</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Castello </w:t>
                  </w:r>
                  <w:proofErr w:type="spellStart"/>
                  <w:r w:rsidRPr="005862D0">
                    <w:rPr>
                      <w:rFonts w:ascii="Verdana" w:hAnsi="Verdana"/>
                      <w:sz w:val="16"/>
                      <w:szCs w:val="16"/>
                    </w:rPr>
                    <w:t>Cabiaglio</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Sistemazione idraulico-forestale del dissesto nell’area dell’impianto di </w:t>
                  </w:r>
                  <w:proofErr w:type="spellStart"/>
                  <w:r w:rsidRPr="005862D0">
                    <w:rPr>
                      <w:rFonts w:ascii="Verdana" w:hAnsi="Verdana"/>
                      <w:i/>
                      <w:iCs/>
                      <w:sz w:val="16"/>
                      <w:szCs w:val="16"/>
                    </w:rPr>
                    <w:t>fitodepurazione</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nov-16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Edison S.p.A. (</w:t>
                  </w:r>
                  <w:proofErr w:type="spellStart"/>
                  <w:r w:rsidRPr="005862D0">
                    <w:rPr>
                      <w:rFonts w:ascii="Verdana" w:hAnsi="Verdana"/>
                      <w:sz w:val="16"/>
                      <w:szCs w:val="16"/>
                    </w:rPr>
                    <w:t>MI</w:t>
                  </w:r>
                  <w:proofErr w:type="spellEnd"/>
                  <w:r w:rsidRPr="005862D0">
                    <w:rPr>
                      <w:rFonts w:ascii="Verdana" w:hAnsi="Verdana"/>
                      <w:sz w:val="16"/>
                      <w:szCs w:val="16"/>
                    </w:rPr>
                    <w:t>)</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di un passaggio artificiale per la risalita dell’ittiofauna sul fiume Adda nell’ambito della realizzazione di una centrale idroelettrica in comune di </w:t>
                  </w:r>
                  <w:proofErr w:type="spellStart"/>
                  <w:r w:rsidRPr="005862D0">
                    <w:rPr>
                      <w:rFonts w:ascii="Verdana" w:hAnsi="Verdana"/>
                      <w:i/>
                      <w:iCs/>
                      <w:sz w:val="16"/>
                      <w:szCs w:val="16"/>
                    </w:rPr>
                    <w:t>Pizzighettone</w:t>
                  </w:r>
                  <w:proofErr w:type="spellEnd"/>
                  <w:r w:rsidRPr="005862D0">
                    <w:rPr>
                      <w:rFonts w:ascii="Verdana" w:hAnsi="Verdana"/>
                      <w:i/>
                      <w:iCs/>
                      <w:sz w:val="16"/>
                      <w:szCs w:val="16"/>
                    </w:rPr>
                    <w:t xml:space="preserve"> (CR)</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giu-15</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nov-16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Parco Lombardo della Valle del Ticino (Magenta, </w:t>
                  </w:r>
                  <w:proofErr w:type="spellStart"/>
                  <w:r w:rsidRPr="005862D0">
                    <w:rPr>
                      <w:rFonts w:ascii="Verdana" w:hAnsi="Verdana"/>
                      <w:sz w:val="16"/>
                      <w:szCs w:val="16"/>
                    </w:rPr>
                    <w:t>MI</w:t>
                  </w:r>
                  <w:proofErr w:type="spellEnd"/>
                  <w:r w:rsidRPr="005862D0">
                    <w:rPr>
                      <w:rFonts w:ascii="Verdana" w:hAnsi="Verdana"/>
                      <w:sz w:val="16"/>
                      <w:szCs w:val="16"/>
                    </w:rPr>
                    <w:t>)</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Preliminare Definitivo Esecutivo CSP Consolidamento del </w:t>
                  </w:r>
                  <w:proofErr w:type="spellStart"/>
                  <w:r w:rsidRPr="005862D0">
                    <w:rPr>
                      <w:rFonts w:ascii="Verdana" w:hAnsi="Verdana"/>
                      <w:i/>
                      <w:iCs/>
                      <w:sz w:val="16"/>
                      <w:szCs w:val="16"/>
                    </w:rPr>
                    <w:t>CORridoio</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ECOlogico</w:t>
                  </w:r>
                  <w:proofErr w:type="spellEnd"/>
                  <w:r w:rsidRPr="005862D0">
                    <w:rPr>
                      <w:rFonts w:ascii="Verdana" w:hAnsi="Verdana"/>
                      <w:i/>
                      <w:iCs/>
                      <w:sz w:val="16"/>
                      <w:szCs w:val="16"/>
                    </w:rPr>
                    <w:t xml:space="preserve"> di raccordo tra la zona del </w:t>
                  </w:r>
                  <w:proofErr w:type="spellStart"/>
                  <w:r w:rsidRPr="005862D0">
                    <w:rPr>
                      <w:rFonts w:ascii="Verdana" w:hAnsi="Verdana"/>
                      <w:i/>
                      <w:iCs/>
                      <w:sz w:val="16"/>
                      <w:szCs w:val="16"/>
                    </w:rPr>
                    <w:t>Barco</w:t>
                  </w:r>
                  <w:proofErr w:type="spellEnd"/>
                  <w:r w:rsidRPr="005862D0">
                    <w:rPr>
                      <w:rFonts w:ascii="Verdana" w:hAnsi="Verdana"/>
                      <w:i/>
                      <w:iCs/>
                      <w:sz w:val="16"/>
                      <w:szCs w:val="16"/>
                    </w:rPr>
                    <w:t xml:space="preserve"> Visconteo e la valle dei fiumi Ticino e PO (Pavia)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apr-14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nov-16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Società per il risanamento e la salvaguardia dei bacini della sponda orientale del </w:t>
                  </w:r>
                  <w:proofErr w:type="spellStart"/>
                  <w:r w:rsidRPr="005862D0">
                    <w:rPr>
                      <w:rFonts w:ascii="Verdana" w:hAnsi="Verdana"/>
                      <w:sz w:val="16"/>
                      <w:szCs w:val="16"/>
                    </w:rPr>
                    <w:t>Verbano</w:t>
                  </w:r>
                  <w:proofErr w:type="spellEnd"/>
                  <w:r w:rsidRPr="005862D0">
                    <w:rPr>
                      <w:rFonts w:ascii="Verdana" w:hAnsi="Verdana"/>
                      <w:sz w:val="16"/>
                      <w:szCs w:val="16"/>
                    </w:rPr>
                    <w:t xml:space="preserve"> </w:t>
                  </w:r>
                  <w:proofErr w:type="spellStart"/>
                  <w:r w:rsidRPr="005862D0">
                    <w:rPr>
                      <w:rFonts w:ascii="Verdana" w:hAnsi="Verdana"/>
                      <w:sz w:val="16"/>
                      <w:szCs w:val="16"/>
                    </w:rPr>
                    <w:t>S.p.a.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di sistemi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a servizio dei Comuni di Pino s.s. </w:t>
                  </w:r>
                  <w:proofErr w:type="spellStart"/>
                  <w:r w:rsidRPr="005862D0">
                    <w:rPr>
                      <w:rFonts w:ascii="Verdana" w:hAnsi="Verdana"/>
                      <w:i/>
                      <w:iCs/>
                      <w:sz w:val="16"/>
                      <w:szCs w:val="16"/>
                    </w:rPr>
                    <w:t>L.M.</w:t>
                  </w:r>
                  <w:proofErr w:type="spellEnd"/>
                  <w:r w:rsidRPr="005862D0">
                    <w:rPr>
                      <w:rFonts w:ascii="Verdana" w:hAnsi="Verdana"/>
                      <w:i/>
                      <w:iCs/>
                      <w:sz w:val="16"/>
                      <w:szCs w:val="16"/>
                    </w:rPr>
                    <w:t xml:space="preserve"> e di </w:t>
                  </w:r>
                  <w:proofErr w:type="spellStart"/>
                  <w:r w:rsidRPr="005862D0">
                    <w:rPr>
                      <w:rFonts w:ascii="Verdana" w:hAnsi="Verdana"/>
                      <w:i/>
                      <w:iCs/>
                      <w:sz w:val="16"/>
                      <w:szCs w:val="16"/>
                    </w:rPr>
                    <w:t>Tronzano</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L.M.</w:t>
                  </w:r>
                  <w:proofErr w:type="spellEnd"/>
                  <w:r w:rsidRPr="005862D0">
                    <w:rPr>
                      <w:rFonts w:ascii="Verdana" w:hAnsi="Verdana"/>
                      <w:i/>
                      <w:iCs/>
                      <w:sz w:val="16"/>
                      <w:szCs w:val="16"/>
                    </w:rPr>
                    <w:t xml:space="preserve"> - Progettazione definitiva, esecutiva e coordinamento della sicurezza.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mag-11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AIPO - Agenzia Interregionale per il Fiume Po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Manutenzione straordinaria Cassa d'espansione del fiume Secchia (MO-E-1351): progettazione preliminare, </w:t>
                  </w:r>
                  <w:proofErr w:type="spellStart"/>
                  <w:r w:rsidRPr="005862D0">
                    <w:rPr>
                      <w:rFonts w:ascii="Verdana" w:hAnsi="Verdana"/>
                      <w:i/>
                      <w:iCs/>
                      <w:sz w:val="16"/>
                      <w:szCs w:val="16"/>
                    </w:rPr>
                    <w:t>definitva</w:t>
                  </w:r>
                  <w:proofErr w:type="spellEnd"/>
                  <w:r w:rsidRPr="005862D0">
                    <w:rPr>
                      <w:rFonts w:ascii="Verdana" w:hAnsi="Verdana"/>
                      <w:i/>
                      <w:iCs/>
                      <w:sz w:val="16"/>
                      <w:szCs w:val="16"/>
                    </w:rPr>
                    <w:t xml:space="preserve"> ed esecutiva interventi, indagini e rilievi batimetrici integrativi. </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apr-16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lug-16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Parco Oglio Nord (</w:t>
                  </w:r>
                  <w:proofErr w:type="spellStart"/>
                  <w:r w:rsidRPr="005862D0">
                    <w:rPr>
                      <w:rFonts w:ascii="Verdana" w:hAnsi="Verdana"/>
                      <w:sz w:val="16"/>
                      <w:szCs w:val="16"/>
                    </w:rPr>
                    <w:t>Orzinuovi</w:t>
                  </w:r>
                  <w:proofErr w:type="spellEnd"/>
                  <w:r w:rsidRPr="005862D0">
                    <w:rPr>
                      <w:rFonts w:ascii="Verdana" w:hAnsi="Verdana"/>
                      <w:sz w:val="16"/>
                      <w:szCs w:val="16"/>
                    </w:rPr>
                    <w:t>, BS)</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Definitivo Esecutivo CSP </w:t>
                  </w:r>
                  <w:proofErr w:type="spellStart"/>
                  <w:r w:rsidRPr="005862D0">
                    <w:rPr>
                      <w:rFonts w:ascii="Verdana" w:hAnsi="Verdana"/>
                      <w:i/>
                      <w:iCs/>
                      <w:sz w:val="16"/>
                      <w:szCs w:val="16"/>
                    </w:rPr>
                    <w:t>DL</w:t>
                  </w:r>
                  <w:proofErr w:type="spellEnd"/>
                  <w:r w:rsidRPr="005862D0">
                    <w:rPr>
                      <w:rFonts w:ascii="Verdana" w:hAnsi="Verdana"/>
                      <w:i/>
                      <w:iCs/>
                      <w:sz w:val="16"/>
                      <w:szCs w:val="16"/>
                    </w:rPr>
                    <w:t xml:space="preserve"> CSE Riqualificazione ambientale, di forestazione, di ripristino dei corridoi ecologici e di fruizione delle aree demaniali e delle altre aree di proprietà o in disponibilità - La foresta fluviale della Valle dell'Oglio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Valmorea (CO)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w:t>
                  </w:r>
                  <w:proofErr w:type="spellStart"/>
                  <w:r w:rsidRPr="005862D0">
                    <w:rPr>
                      <w:rFonts w:ascii="Verdana" w:hAnsi="Verdana"/>
                      <w:i/>
                      <w:iCs/>
                      <w:sz w:val="16"/>
                      <w:szCs w:val="16"/>
                    </w:rPr>
                    <w:t>definitiva-esecutiva</w:t>
                  </w:r>
                  <w:proofErr w:type="spellEnd"/>
                  <w:r w:rsidRPr="005862D0">
                    <w:rPr>
                      <w:rFonts w:ascii="Verdana" w:hAnsi="Verdana"/>
                      <w:i/>
                      <w:iCs/>
                      <w:sz w:val="16"/>
                      <w:szCs w:val="16"/>
                    </w:rPr>
                    <w:t xml:space="preserve"> e coordinamento della sicurezza in fase di progettazione, rilievi topografici di interventi di riqualificazione ambientale e </w:t>
                  </w:r>
                  <w:proofErr w:type="spellStart"/>
                  <w:r w:rsidRPr="005862D0">
                    <w:rPr>
                      <w:rFonts w:ascii="Verdana" w:hAnsi="Verdana"/>
                      <w:i/>
                      <w:iCs/>
                      <w:sz w:val="16"/>
                      <w:szCs w:val="16"/>
                    </w:rPr>
                    <w:t>regimazione</w:t>
                  </w:r>
                  <w:proofErr w:type="spellEnd"/>
                  <w:r w:rsidRPr="005862D0">
                    <w:rPr>
                      <w:rFonts w:ascii="Verdana" w:hAnsi="Verdana"/>
                      <w:i/>
                      <w:iCs/>
                      <w:sz w:val="16"/>
                      <w:szCs w:val="16"/>
                    </w:rPr>
                    <w:t xml:space="preserve"> idraulica delle risorgive della Roggia Fontanelle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gen-16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Tutela Ambientale dei Torrenti Arno, </w:t>
                  </w:r>
                  <w:proofErr w:type="spellStart"/>
                  <w:r w:rsidRPr="005862D0">
                    <w:rPr>
                      <w:rFonts w:ascii="Verdana" w:hAnsi="Verdana"/>
                      <w:sz w:val="16"/>
                      <w:szCs w:val="16"/>
                    </w:rPr>
                    <w:t>Rile</w:t>
                  </w:r>
                  <w:proofErr w:type="spellEnd"/>
                  <w:r w:rsidRPr="005862D0">
                    <w:rPr>
                      <w:rFonts w:ascii="Verdana" w:hAnsi="Verdana"/>
                      <w:sz w:val="16"/>
                      <w:szCs w:val="16"/>
                    </w:rPr>
                    <w:t xml:space="preserve"> e Tenore s.p.a.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Valutazione di interventi di risanamento ambientale delle vasche di affinamento a valle del depuratore di S. Antonino: Interventi straordinari di pulizia idraulica dei manufatti di collegamento delle vasche dell'ecosistema filtro a valle dell'impianto di depurazione di S. Antonino Ticino.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mag-16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mag-16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Argegno</w:t>
                  </w:r>
                  <w:proofErr w:type="spellEnd"/>
                  <w:r w:rsidRPr="005862D0">
                    <w:rPr>
                      <w:rFonts w:ascii="Verdana" w:hAnsi="Verdana"/>
                      <w:sz w:val="16"/>
                      <w:szCs w:val="16"/>
                    </w:rPr>
                    <w:t xml:space="preserve"> (CO)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Formulazione di pareri idraulici inerenti i lavori di “Disinquinamento del primo bacino del Lago di Como: collettore di collegamento al depuratore di </w:t>
                  </w:r>
                  <w:proofErr w:type="spellStart"/>
                  <w:r w:rsidRPr="005862D0">
                    <w:rPr>
                      <w:rFonts w:ascii="Verdana" w:hAnsi="Verdana"/>
                      <w:i/>
                      <w:iCs/>
                      <w:sz w:val="16"/>
                      <w:szCs w:val="16"/>
                    </w:rPr>
                    <w:t>Colonno</w:t>
                  </w:r>
                  <w:proofErr w:type="spellEnd"/>
                  <w:r w:rsidRPr="005862D0">
                    <w:rPr>
                      <w:rFonts w:ascii="Verdana" w:hAnsi="Verdana"/>
                      <w:i/>
                      <w:iCs/>
                      <w:sz w:val="16"/>
                      <w:szCs w:val="16"/>
                    </w:rPr>
                    <w:t xml:space="preserve"> da </w:t>
                  </w:r>
                  <w:proofErr w:type="spellStart"/>
                  <w:r w:rsidRPr="005862D0">
                    <w:rPr>
                      <w:rFonts w:ascii="Verdana" w:hAnsi="Verdana"/>
                      <w:i/>
                      <w:iCs/>
                      <w:sz w:val="16"/>
                      <w:szCs w:val="16"/>
                    </w:rPr>
                    <w:t>Argegno</w:t>
                  </w:r>
                  <w:proofErr w:type="spellEnd"/>
                  <w:r w:rsidRPr="005862D0">
                    <w:rPr>
                      <w:rFonts w:ascii="Verdana" w:hAnsi="Verdana"/>
                      <w:i/>
                      <w:iCs/>
                      <w:sz w:val="16"/>
                      <w:szCs w:val="16"/>
                    </w:rPr>
                    <w:t xml:space="preserve"> a </w:t>
                  </w:r>
                  <w:proofErr w:type="spellStart"/>
                  <w:r w:rsidRPr="005862D0">
                    <w:rPr>
                      <w:rFonts w:ascii="Verdana" w:hAnsi="Verdana"/>
                      <w:i/>
                      <w:iCs/>
                      <w:sz w:val="16"/>
                      <w:szCs w:val="16"/>
                    </w:rPr>
                    <w:t>Laglio</w:t>
                  </w:r>
                  <w:proofErr w:type="spellEnd"/>
                  <w:r w:rsidRPr="005862D0">
                    <w:rPr>
                      <w:rFonts w:ascii="Verdana" w:hAnsi="Verdana"/>
                      <w:i/>
                      <w:iCs/>
                      <w:sz w:val="16"/>
                      <w:szCs w:val="16"/>
                    </w:rPr>
                    <w:t xml:space="preserve">”. </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gen-16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mar-16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Como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Verifica di compatibilità idraulica relativa ai nuovi interventi previsti nella Roggia Valeria all’interno di Villa Olmo (CO)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feb-16</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feb-16</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Cedegolo</w:t>
                  </w:r>
                  <w:proofErr w:type="spellEnd"/>
                  <w:r w:rsidRPr="005862D0">
                    <w:rPr>
                      <w:rFonts w:ascii="Verdana" w:hAnsi="Verdana"/>
                      <w:sz w:val="16"/>
                      <w:szCs w:val="16"/>
                    </w:rPr>
                    <w:t xml:space="preserve"> - Comunità Valle Camonica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preliminare, definitiva, esecutiva, Direzione Lavori per la realizzazione di un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a servizio dell'abitato di </w:t>
                  </w:r>
                  <w:proofErr w:type="spellStart"/>
                  <w:r w:rsidRPr="005862D0">
                    <w:rPr>
                      <w:rFonts w:ascii="Verdana" w:hAnsi="Verdana"/>
                      <w:i/>
                      <w:iCs/>
                      <w:sz w:val="16"/>
                      <w:szCs w:val="16"/>
                    </w:rPr>
                    <w:t>Grevo</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Cedegolo</w:t>
                  </w:r>
                  <w:proofErr w:type="spellEnd"/>
                  <w:r w:rsidRPr="005862D0">
                    <w:rPr>
                      <w:rFonts w:ascii="Verdana" w:hAnsi="Verdana"/>
                      <w:i/>
                      <w:iCs/>
                      <w:sz w:val="16"/>
                      <w:szCs w:val="16"/>
                    </w:rPr>
                    <w:t xml:space="preserve"> (BS)</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nov-15</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UPS - Unione Pesca Sportiva di Sondrio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esecutiva, direzione lavori e coordinamento sicurezza per la realizzazione di interventi di rinaturalizzazione dei Torrenti Masino e </w:t>
                  </w:r>
                  <w:proofErr w:type="spellStart"/>
                  <w:r w:rsidRPr="005862D0">
                    <w:rPr>
                      <w:rFonts w:ascii="Verdana" w:hAnsi="Verdana"/>
                      <w:i/>
                      <w:iCs/>
                      <w:sz w:val="16"/>
                      <w:szCs w:val="16"/>
                    </w:rPr>
                    <w:t>Spöl</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apr-13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ott-15</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Coutenza Canali Cavour (</w:t>
                  </w:r>
                  <w:proofErr w:type="spellStart"/>
                  <w:r w:rsidRPr="005862D0">
                    <w:rPr>
                      <w:rFonts w:ascii="Verdana" w:hAnsi="Verdana"/>
                      <w:sz w:val="16"/>
                      <w:szCs w:val="16"/>
                    </w:rPr>
                    <w:t>Novara-Vercelli</w:t>
                  </w:r>
                  <w:proofErr w:type="spellEnd"/>
                  <w:r w:rsidRPr="005862D0">
                    <w:rPr>
                      <w:rFonts w:ascii="Verdana" w:hAnsi="Verdana"/>
                      <w:sz w:val="16"/>
                      <w:szCs w:val="16"/>
                    </w:rPr>
                    <w:t>)</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Interventi di ristrutturazione degli impianti di </w:t>
                  </w:r>
                  <w:proofErr w:type="spellStart"/>
                  <w:r w:rsidRPr="005862D0">
                    <w:rPr>
                      <w:rFonts w:ascii="Verdana" w:hAnsi="Verdana"/>
                      <w:i/>
                      <w:iCs/>
                      <w:sz w:val="16"/>
                      <w:szCs w:val="16"/>
                    </w:rPr>
                    <w:t>Mazzé</w:t>
                  </w:r>
                  <w:proofErr w:type="spellEnd"/>
                  <w:r w:rsidRPr="005862D0">
                    <w:rPr>
                      <w:rFonts w:ascii="Verdana" w:hAnsi="Verdana"/>
                      <w:i/>
                      <w:iCs/>
                      <w:sz w:val="16"/>
                      <w:szCs w:val="16"/>
                    </w:rPr>
                    <w:t xml:space="preserve"> sulla Dora Baltea - Progettazione definitiva di un passaggio artificiale per la risalita dell'ittiofauna.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giu-15</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ott-15</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Cagno</w:t>
                  </w:r>
                  <w:proofErr w:type="spellEnd"/>
                  <w:r w:rsidRPr="005862D0">
                    <w:rPr>
                      <w:rFonts w:ascii="Verdana" w:hAnsi="Verdana"/>
                      <w:sz w:val="16"/>
                      <w:szCs w:val="16"/>
                    </w:rPr>
                    <w:t xml:space="preserve"> (CO)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Preliminare, Definitivo, Esecutivo, CSP, </w:t>
                  </w:r>
                  <w:proofErr w:type="spellStart"/>
                  <w:r w:rsidRPr="005862D0">
                    <w:rPr>
                      <w:rFonts w:ascii="Verdana" w:hAnsi="Verdana"/>
                      <w:i/>
                      <w:iCs/>
                      <w:sz w:val="16"/>
                      <w:szCs w:val="16"/>
                    </w:rPr>
                    <w:t>DL</w:t>
                  </w:r>
                  <w:proofErr w:type="spellEnd"/>
                  <w:r w:rsidRPr="005862D0">
                    <w:rPr>
                      <w:rFonts w:ascii="Verdana" w:hAnsi="Verdana"/>
                      <w:i/>
                      <w:iCs/>
                      <w:sz w:val="16"/>
                      <w:szCs w:val="16"/>
                    </w:rPr>
                    <w:t xml:space="preserve">, CSE - Rifacimento dell'ultimo tratto del collettore fognario proveniente dal Comune di Valmorea al depuratore intercomunale di </w:t>
                  </w:r>
                  <w:proofErr w:type="spellStart"/>
                  <w:r w:rsidRPr="005862D0">
                    <w:rPr>
                      <w:rFonts w:ascii="Verdana" w:hAnsi="Verdana"/>
                      <w:i/>
                      <w:iCs/>
                      <w:sz w:val="16"/>
                      <w:szCs w:val="16"/>
                    </w:rPr>
                    <w:t>Cagno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set-15</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Comunità Montana di Valle Camonica / Parco Adamello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preliminare, definitiva, esecutiva e Direzione Lavori per la realizzazione di un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a servizio del Rifugio </w:t>
                  </w:r>
                  <w:proofErr w:type="spellStart"/>
                  <w:r w:rsidRPr="005862D0">
                    <w:rPr>
                      <w:rFonts w:ascii="Verdana" w:hAnsi="Verdana"/>
                      <w:i/>
                      <w:iCs/>
                      <w:sz w:val="16"/>
                      <w:szCs w:val="16"/>
                    </w:rPr>
                    <w:t>Aviolo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ott-14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ago-15</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Società per la tutela e la salvaguardia del Lago di Varese e del Lago di </w:t>
                  </w:r>
                  <w:proofErr w:type="spellStart"/>
                  <w:r w:rsidRPr="005862D0">
                    <w:rPr>
                      <w:rFonts w:ascii="Verdana" w:hAnsi="Verdana"/>
                      <w:sz w:val="16"/>
                      <w:szCs w:val="16"/>
                    </w:rPr>
                    <w:t>Comabbio</w:t>
                  </w:r>
                  <w:proofErr w:type="spellEnd"/>
                  <w:r w:rsidRPr="005862D0">
                    <w:rPr>
                      <w:rFonts w:ascii="Verdana" w:hAnsi="Verdana"/>
                      <w:sz w:val="16"/>
                      <w:szCs w:val="16"/>
                    </w:rPr>
                    <w:t xml:space="preserve"> SPA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preliminare per la realizzazione di un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nel Comune di </w:t>
                  </w:r>
                  <w:proofErr w:type="spellStart"/>
                  <w:r w:rsidRPr="005862D0">
                    <w:rPr>
                      <w:rFonts w:ascii="Verdana" w:hAnsi="Verdana"/>
                      <w:i/>
                      <w:iCs/>
                      <w:sz w:val="16"/>
                      <w:szCs w:val="16"/>
                    </w:rPr>
                    <w:t>Comabbio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nov-14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apr-15</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Parco Nazionale del Gran Paradiso (Aosta, AO)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di impianti di </w:t>
                  </w:r>
                  <w:proofErr w:type="spellStart"/>
                  <w:r w:rsidRPr="005862D0">
                    <w:rPr>
                      <w:rFonts w:ascii="Verdana" w:hAnsi="Verdana"/>
                      <w:i/>
                      <w:iCs/>
                      <w:sz w:val="16"/>
                      <w:szCs w:val="16"/>
                    </w:rPr>
                    <w:t>pedo-fitodepurazione</w:t>
                  </w:r>
                  <w:proofErr w:type="spellEnd"/>
                  <w:r w:rsidRPr="005862D0">
                    <w:rPr>
                      <w:rFonts w:ascii="Verdana" w:hAnsi="Verdana"/>
                      <w:i/>
                      <w:iCs/>
                      <w:sz w:val="16"/>
                      <w:szCs w:val="16"/>
                    </w:rPr>
                    <w:t xml:space="preserve"> nell'ambito del progetto </w:t>
                  </w:r>
                  <w:proofErr w:type="spellStart"/>
                  <w:r w:rsidRPr="005862D0">
                    <w:rPr>
                      <w:rFonts w:ascii="Verdana" w:hAnsi="Verdana"/>
                      <w:i/>
                      <w:iCs/>
                      <w:sz w:val="16"/>
                      <w:szCs w:val="16"/>
                    </w:rPr>
                    <w:t>LIFE+</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Bioaquae</w:t>
                  </w:r>
                  <w:proofErr w:type="spellEnd"/>
                  <w:r w:rsidRPr="005862D0">
                    <w:rPr>
                      <w:rFonts w:ascii="Verdana" w:hAnsi="Verdana"/>
                      <w:i/>
                      <w:iCs/>
                      <w:sz w:val="16"/>
                      <w:szCs w:val="16"/>
                    </w:rPr>
                    <w:t xml:space="preserve"> (Impianto del Rifugio </w:t>
                  </w:r>
                  <w:proofErr w:type="spellStart"/>
                  <w:r w:rsidRPr="005862D0">
                    <w:rPr>
                      <w:rFonts w:ascii="Verdana" w:hAnsi="Verdana"/>
                      <w:i/>
                      <w:iCs/>
                      <w:sz w:val="16"/>
                      <w:szCs w:val="16"/>
                    </w:rPr>
                    <w:t>Pontese</w:t>
                  </w:r>
                  <w:proofErr w:type="spellEnd"/>
                  <w:r w:rsidRPr="005862D0">
                    <w:rPr>
                      <w:rFonts w:ascii="Verdana" w:hAnsi="Verdana"/>
                      <w:i/>
                      <w:iCs/>
                      <w:sz w:val="16"/>
                      <w:szCs w:val="16"/>
                    </w:rPr>
                    <w:t xml:space="preserve"> presso il Pian delle </w:t>
                  </w:r>
                  <w:proofErr w:type="spellStart"/>
                  <w:r w:rsidRPr="005862D0">
                    <w:rPr>
                      <w:rFonts w:ascii="Verdana" w:hAnsi="Verdana"/>
                      <w:i/>
                      <w:iCs/>
                      <w:sz w:val="16"/>
                      <w:szCs w:val="16"/>
                    </w:rPr>
                    <w:t>Muande</w:t>
                  </w:r>
                  <w:proofErr w:type="spellEnd"/>
                  <w:r w:rsidRPr="005862D0">
                    <w:rPr>
                      <w:rFonts w:ascii="Verdana" w:hAnsi="Verdana"/>
                      <w:i/>
                      <w:iCs/>
                      <w:sz w:val="16"/>
                      <w:szCs w:val="16"/>
                    </w:rPr>
                    <w:t xml:space="preserve"> e impianto di riduzione del carico inquinante di natura zootecnica apportato al Lago </w:t>
                  </w:r>
                  <w:proofErr w:type="spellStart"/>
                  <w:r w:rsidRPr="005862D0">
                    <w:rPr>
                      <w:rFonts w:ascii="Verdana" w:hAnsi="Verdana"/>
                      <w:i/>
                      <w:iCs/>
                      <w:sz w:val="16"/>
                      <w:szCs w:val="16"/>
                    </w:rPr>
                    <w:t>Nivolet</w:t>
                  </w:r>
                  <w:proofErr w:type="spellEnd"/>
                  <w:r w:rsidRPr="005862D0">
                    <w:rPr>
                      <w:rFonts w:ascii="Verdana" w:hAnsi="Verdana"/>
                      <w:i/>
                      <w:iCs/>
                      <w:sz w:val="16"/>
                      <w:szCs w:val="16"/>
                    </w:rPr>
                    <w:t xml:space="preserve"> Inferiore presso il Rifugio Savoia)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mar-15</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Cristiano </w:t>
                  </w:r>
                  <w:proofErr w:type="spellStart"/>
                  <w:r w:rsidRPr="005862D0">
                    <w:rPr>
                      <w:rFonts w:ascii="Verdana" w:hAnsi="Verdana"/>
                      <w:sz w:val="16"/>
                      <w:szCs w:val="16"/>
                    </w:rPr>
                    <w:t>Ballerani</w:t>
                  </w:r>
                  <w:proofErr w:type="spellEnd"/>
                  <w:r w:rsidRPr="005862D0">
                    <w:rPr>
                      <w:rFonts w:ascii="Verdana" w:hAnsi="Verdana"/>
                      <w:sz w:val="16"/>
                      <w:szCs w:val="16"/>
                    </w:rPr>
                    <w:t xml:space="preserve"> e Gianfranco </w:t>
                  </w:r>
                  <w:proofErr w:type="spellStart"/>
                  <w:r w:rsidRPr="005862D0">
                    <w:rPr>
                      <w:rFonts w:ascii="Verdana" w:hAnsi="Verdana"/>
                      <w:sz w:val="16"/>
                      <w:szCs w:val="16"/>
                    </w:rPr>
                    <w:t>Mannini</w:t>
                  </w:r>
                  <w:proofErr w:type="spellEnd"/>
                  <w:r w:rsidRPr="005862D0">
                    <w:rPr>
                      <w:rFonts w:ascii="Verdana" w:hAnsi="Verdana"/>
                      <w:sz w:val="16"/>
                      <w:szCs w:val="16"/>
                    </w:rPr>
                    <w:t xml:space="preserve"> (Mulino </w:t>
                  </w:r>
                  <w:proofErr w:type="spellStart"/>
                  <w:r w:rsidRPr="005862D0">
                    <w:rPr>
                      <w:rFonts w:ascii="Verdana" w:hAnsi="Verdana"/>
                      <w:sz w:val="16"/>
                      <w:szCs w:val="16"/>
                    </w:rPr>
                    <w:t>Barazzina</w:t>
                  </w:r>
                  <w:proofErr w:type="spellEnd"/>
                  <w:r w:rsidRPr="005862D0">
                    <w:rPr>
                      <w:rFonts w:ascii="Verdana" w:hAnsi="Verdana"/>
                      <w:sz w:val="16"/>
                      <w:szCs w:val="16"/>
                    </w:rPr>
                    <w:t>)</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Definitivo relativo alla derivazione acqua dalla Roggia </w:t>
                  </w:r>
                  <w:proofErr w:type="spellStart"/>
                  <w:r w:rsidRPr="005862D0">
                    <w:rPr>
                      <w:rFonts w:ascii="Verdana" w:hAnsi="Verdana"/>
                      <w:i/>
                      <w:iCs/>
                      <w:sz w:val="16"/>
                      <w:szCs w:val="16"/>
                    </w:rPr>
                    <w:t>Cusani</w:t>
                  </w:r>
                  <w:proofErr w:type="spellEnd"/>
                  <w:r w:rsidRPr="005862D0">
                    <w:rPr>
                      <w:rFonts w:ascii="Verdana" w:hAnsi="Verdana"/>
                      <w:i/>
                      <w:iCs/>
                      <w:sz w:val="16"/>
                      <w:szCs w:val="16"/>
                    </w:rPr>
                    <w:t xml:space="preserve"> ad uso idroelettrico in Comune di </w:t>
                  </w:r>
                  <w:proofErr w:type="spellStart"/>
                  <w:r w:rsidRPr="005862D0">
                    <w:rPr>
                      <w:rFonts w:ascii="Verdana" w:hAnsi="Verdana"/>
                      <w:i/>
                      <w:iCs/>
                      <w:sz w:val="16"/>
                      <w:szCs w:val="16"/>
                    </w:rPr>
                    <w:t>Borghetto</w:t>
                  </w:r>
                  <w:proofErr w:type="spellEnd"/>
                  <w:r w:rsidRPr="005862D0">
                    <w:rPr>
                      <w:rFonts w:ascii="Verdana" w:hAnsi="Verdana"/>
                      <w:i/>
                      <w:iCs/>
                      <w:sz w:val="16"/>
                      <w:szCs w:val="16"/>
                    </w:rPr>
                    <w:t xml:space="preserve"> Lodigiano (LO)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nov-14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feb-15</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Parco Nazionale del Gran Paradiso (Aosta, AO)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Direzione Lavori e Coordinamento della sicurezza di interventi di ripristino aree umide e impianto di </w:t>
                  </w:r>
                  <w:proofErr w:type="spellStart"/>
                  <w:r w:rsidRPr="005862D0">
                    <w:rPr>
                      <w:rFonts w:ascii="Verdana" w:hAnsi="Verdana"/>
                      <w:i/>
                      <w:iCs/>
                      <w:sz w:val="16"/>
                      <w:szCs w:val="16"/>
                    </w:rPr>
                    <w:t>pedofitodepurazione</w:t>
                  </w:r>
                  <w:proofErr w:type="spellEnd"/>
                  <w:r w:rsidRPr="005862D0">
                    <w:rPr>
                      <w:rFonts w:ascii="Verdana" w:hAnsi="Verdana"/>
                      <w:i/>
                      <w:iCs/>
                      <w:sz w:val="16"/>
                      <w:szCs w:val="16"/>
                    </w:rPr>
                    <w:t xml:space="preserve"> (Impianto Gran </w:t>
                  </w:r>
                  <w:proofErr w:type="spellStart"/>
                  <w:r w:rsidRPr="005862D0">
                    <w:rPr>
                      <w:rFonts w:ascii="Verdana" w:hAnsi="Verdana"/>
                      <w:i/>
                      <w:iCs/>
                      <w:sz w:val="16"/>
                      <w:szCs w:val="16"/>
                    </w:rPr>
                    <w:t>Prà</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ago-13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Pavia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preliminare, definitiva, esecutiva e coordinamento della sicurezza per la realizzazione di interventi di riqualificazione </w:t>
                  </w:r>
                  <w:proofErr w:type="spellStart"/>
                  <w:r w:rsidRPr="005862D0">
                    <w:rPr>
                      <w:rFonts w:ascii="Verdana" w:hAnsi="Verdana"/>
                      <w:i/>
                      <w:iCs/>
                      <w:sz w:val="16"/>
                      <w:szCs w:val="16"/>
                    </w:rPr>
                    <w:t>idromorfologica</w:t>
                  </w:r>
                  <w:proofErr w:type="spellEnd"/>
                  <w:r w:rsidRPr="005862D0">
                    <w:rPr>
                      <w:rFonts w:ascii="Verdana" w:hAnsi="Verdana"/>
                      <w:i/>
                      <w:iCs/>
                      <w:sz w:val="16"/>
                      <w:szCs w:val="16"/>
                    </w:rPr>
                    <w:t xml:space="preserve"> ed ecologica del Fiume Ticino e delle aree umide golenali. </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nov-12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nov-14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Consorzio Parco del </w:t>
                  </w:r>
                  <w:proofErr w:type="spellStart"/>
                  <w:r w:rsidRPr="005862D0">
                    <w:rPr>
                      <w:rFonts w:ascii="Verdana" w:hAnsi="Verdana"/>
                      <w:sz w:val="16"/>
                      <w:szCs w:val="16"/>
                    </w:rPr>
                    <w:t>Lura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Opere per la riduzione del rischio idraulico, la laminazione controllata delle piene e la riqualificazione ambientale del Torrente </w:t>
                  </w:r>
                  <w:proofErr w:type="spellStart"/>
                  <w:r w:rsidRPr="005862D0">
                    <w:rPr>
                      <w:rFonts w:ascii="Verdana" w:hAnsi="Verdana"/>
                      <w:i/>
                      <w:iCs/>
                      <w:sz w:val="16"/>
                      <w:szCs w:val="16"/>
                    </w:rPr>
                    <w:t>Lura</w:t>
                  </w:r>
                  <w:proofErr w:type="spellEnd"/>
                  <w:r w:rsidRPr="005862D0">
                    <w:rPr>
                      <w:rFonts w:ascii="Verdana" w:hAnsi="Verdana"/>
                      <w:i/>
                      <w:iCs/>
                      <w:sz w:val="16"/>
                      <w:szCs w:val="16"/>
                    </w:rPr>
                    <w:t xml:space="preserve"> nei Comuni di </w:t>
                  </w:r>
                  <w:proofErr w:type="spellStart"/>
                  <w:r w:rsidRPr="005862D0">
                    <w:rPr>
                      <w:rFonts w:ascii="Verdana" w:hAnsi="Verdana"/>
                      <w:i/>
                      <w:iCs/>
                      <w:sz w:val="16"/>
                      <w:szCs w:val="16"/>
                    </w:rPr>
                    <w:t>Bregnano</w:t>
                  </w:r>
                  <w:proofErr w:type="spellEnd"/>
                  <w:r w:rsidRPr="005862D0">
                    <w:rPr>
                      <w:rFonts w:ascii="Verdana" w:hAnsi="Verdana"/>
                      <w:i/>
                      <w:iCs/>
                      <w:sz w:val="16"/>
                      <w:szCs w:val="16"/>
                    </w:rPr>
                    <w:t xml:space="preserve"> e di </w:t>
                  </w:r>
                  <w:proofErr w:type="spellStart"/>
                  <w:r w:rsidRPr="005862D0">
                    <w:rPr>
                      <w:rFonts w:ascii="Verdana" w:hAnsi="Verdana"/>
                      <w:i/>
                      <w:iCs/>
                      <w:sz w:val="16"/>
                      <w:szCs w:val="16"/>
                    </w:rPr>
                    <w:t>Lomazzo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ott-14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Ente di gestione delle aree protette dell’Ossola (VCO)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preliminare, definitiva ed esecutiva e Direzione Lavori di interventi di rinaturalizzazione fluviale all’Alpe </w:t>
                  </w:r>
                  <w:proofErr w:type="spellStart"/>
                  <w:r w:rsidRPr="005862D0">
                    <w:rPr>
                      <w:rFonts w:ascii="Verdana" w:hAnsi="Verdana"/>
                      <w:i/>
                      <w:iCs/>
                      <w:sz w:val="16"/>
                      <w:szCs w:val="16"/>
                    </w:rPr>
                    <w:t>Devero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PLIS Parco della Valle del Lanza (Comuni di Malnate, </w:t>
                  </w:r>
                  <w:proofErr w:type="spellStart"/>
                  <w:r w:rsidRPr="005862D0">
                    <w:rPr>
                      <w:rFonts w:ascii="Verdana" w:hAnsi="Verdana"/>
                      <w:sz w:val="16"/>
                      <w:szCs w:val="16"/>
                    </w:rPr>
                    <w:t>Bizzarone</w:t>
                  </w:r>
                  <w:proofErr w:type="spellEnd"/>
                  <w:r w:rsidRPr="005862D0">
                    <w:rPr>
                      <w:rFonts w:ascii="Verdana" w:hAnsi="Verdana"/>
                      <w:sz w:val="16"/>
                      <w:szCs w:val="16"/>
                    </w:rPr>
                    <w:t xml:space="preserve">, Valmorea e </w:t>
                  </w:r>
                  <w:proofErr w:type="spellStart"/>
                  <w:r w:rsidRPr="005862D0">
                    <w:rPr>
                      <w:rFonts w:ascii="Verdana" w:hAnsi="Verdana"/>
                      <w:sz w:val="16"/>
                      <w:szCs w:val="16"/>
                    </w:rPr>
                    <w:t>Cagno</w:t>
                  </w:r>
                  <w:proofErr w:type="spellEnd"/>
                  <w:r w:rsidRPr="005862D0">
                    <w:rPr>
                      <w:rFonts w:ascii="Verdana" w:hAnsi="Verdana"/>
                      <w:sz w:val="16"/>
                      <w:szCs w:val="16"/>
                    </w:rPr>
                    <w:t>)</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esecutiva e Direzione Lavori su Interventi puntuali di riqualificazione </w:t>
                  </w:r>
                  <w:proofErr w:type="spellStart"/>
                  <w:r w:rsidRPr="005862D0">
                    <w:rPr>
                      <w:rFonts w:ascii="Verdana" w:hAnsi="Verdana"/>
                      <w:i/>
                      <w:iCs/>
                      <w:sz w:val="16"/>
                      <w:szCs w:val="16"/>
                    </w:rPr>
                    <w:t>paesaggistico-ambientale</w:t>
                  </w:r>
                  <w:proofErr w:type="spellEnd"/>
                  <w:r w:rsidRPr="005862D0">
                    <w:rPr>
                      <w:rFonts w:ascii="Verdana" w:hAnsi="Verdana"/>
                      <w:i/>
                      <w:iCs/>
                      <w:sz w:val="16"/>
                      <w:szCs w:val="16"/>
                    </w:rPr>
                    <w:t xml:space="preserve"> sul Fiume Lanza nei Comuni di </w:t>
                  </w:r>
                  <w:proofErr w:type="spellStart"/>
                  <w:r w:rsidRPr="005862D0">
                    <w:rPr>
                      <w:rFonts w:ascii="Verdana" w:hAnsi="Verdana"/>
                      <w:i/>
                      <w:iCs/>
                      <w:sz w:val="16"/>
                      <w:szCs w:val="16"/>
                    </w:rPr>
                    <w:t>Bizzarone</w:t>
                  </w:r>
                  <w:proofErr w:type="spellEnd"/>
                  <w:r w:rsidRPr="005862D0">
                    <w:rPr>
                      <w:rFonts w:ascii="Verdana" w:hAnsi="Verdana"/>
                      <w:i/>
                      <w:iCs/>
                      <w:sz w:val="16"/>
                      <w:szCs w:val="16"/>
                    </w:rPr>
                    <w:t xml:space="preserve">, Valmorea, </w:t>
                  </w:r>
                  <w:proofErr w:type="spellStart"/>
                  <w:r w:rsidRPr="005862D0">
                    <w:rPr>
                      <w:rFonts w:ascii="Verdana" w:hAnsi="Verdana"/>
                      <w:i/>
                      <w:iCs/>
                      <w:sz w:val="16"/>
                      <w:szCs w:val="16"/>
                    </w:rPr>
                    <w:t>Cagno</w:t>
                  </w:r>
                  <w:proofErr w:type="spellEnd"/>
                  <w:r w:rsidRPr="005862D0">
                    <w:rPr>
                      <w:rFonts w:ascii="Verdana" w:hAnsi="Verdana"/>
                      <w:i/>
                      <w:iCs/>
                      <w:sz w:val="16"/>
                      <w:szCs w:val="16"/>
                    </w:rPr>
                    <w:t>, Malnate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nov-13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lug-14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Comunità Montana di Valle Camonica / Parco Adamello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preliminare, definitiva, esecutiva e Direzione Lavori relativi alla realizzazione di un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a servizio della Casa del Parco di </w:t>
                  </w:r>
                  <w:proofErr w:type="spellStart"/>
                  <w:r w:rsidRPr="005862D0">
                    <w:rPr>
                      <w:rFonts w:ascii="Verdana" w:hAnsi="Verdana"/>
                      <w:i/>
                      <w:iCs/>
                      <w:sz w:val="16"/>
                      <w:szCs w:val="16"/>
                    </w:rPr>
                    <w:t>Cevo</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ago-12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Osmate</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Consulenza per l'individuazione degli interventi di sistemazione della via L. Da Vinci a seguito di cattiva esecuzione delle opere di smaltimento delle acque piovane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mag-14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proofErr w:type="spellStart"/>
                  <w:r w:rsidRPr="005862D0">
                    <w:rPr>
                      <w:rFonts w:ascii="Verdana" w:hAnsi="Verdana"/>
                      <w:sz w:val="16"/>
                      <w:szCs w:val="16"/>
                    </w:rPr>
                    <w:t>Geogreen</w:t>
                  </w:r>
                  <w:proofErr w:type="spellEnd"/>
                  <w:r w:rsidRPr="005862D0">
                    <w:rPr>
                      <w:rFonts w:ascii="Verdana" w:hAnsi="Verdana"/>
                      <w:sz w:val="16"/>
                      <w:szCs w:val="16"/>
                    </w:rPr>
                    <w:t xml:space="preserve"> Spa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ed esecutiva, Direzione Lavori, Coordinamento sicurezza alla realizzazione del passaggio di risalita ittiofauna presso la Centrale </w:t>
                  </w:r>
                  <w:proofErr w:type="spellStart"/>
                  <w:r w:rsidRPr="005862D0">
                    <w:rPr>
                      <w:rFonts w:ascii="Verdana" w:hAnsi="Verdana"/>
                      <w:i/>
                      <w:iCs/>
                      <w:sz w:val="16"/>
                      <w:szCs w:val="16"/>
                    </w:rPr>
                    <w:t>Coldimosso</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giu-14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Lavena</w:t>
                  </w:r>
                  <w:proofErr w:type="spellEnd"/>
                  <w:r w:rsidRPr="005862D0">
                    <w:rPr>
                      <w:rFonts w:ascii="Verdana" w:hAnsi="Verdana"/>
                      <w:sz w:val="16"/>
                      <w:szCs w:val="16"/>
                    </w:rPr>
                    <w:t xml:space="preserve"> Ponte </w:t>
                  </w:r>
                  <w:proofErr w:type="spellStart"/>
                  <w:r w:rsidRPr="005862D0">
                    <w:rPr>
                      <w:rFonts w:ascii="Verdana" w:hAnsi="Verdana"/>
                      <w:sz w:val="16"/>
                      <w:szCs w:val="16"/>
                    </w:rPr>
                    <w:t>Tresa</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e direzione lavori delle opere: ripristino funzionale pozzo Viola; sistemazione idraulica sorgente 4A in località </w:t>
                  </w:r>
                  <w:proofErr w:type="spellStart"/>
                  <w:r w:rsidRPr="005862D0">
                    <w:rPr>
                      <w:rFonts w:ascii="Verdana" w:hAnsi="Verdana"/>
                      <w:i/>
                      <w:iCs/>
                      <w:sz w:val="16"/>
                      <w:szCs w:val="16"/>
                    </w:rPr>
                    <w:t>Piacco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gen-14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mag-14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proofErr w:type="spellStart"/>
                  <w:r w:rsidRPr="005862D0">
                    <w:rPr>
                      <w:rFonts w:ascii="Verdana" w:hAnsi="Verdana"/>
                      <w:sz w:val="16"/>
                      <w:szCs w:val="16"/>
                    </w:rPr>
                    <w:t>Puricelli</w:t>
                  </w:r>
                  <w:proofErr w:type="spellEnd"/>
                  <w:r w:rsidRPr="005862D0">
                    <w:rPr>
                      <w:rFonts w:ascii="Verdana" w:hAnsi="Verdana"/>
                      <w:sz w:val="16"/>
                      <w:szCs w:val="16"/>
                    </w:rPr>
                    <w:t xml:space="preserve"> Ambiente Verde S.r.l.</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esecutiva e Direzione Lavori dei lavori di adeguamento del sistema di scarico e depurazione dei reflui dell’agriturismo in località Terz’Alpe mediante </w:t>
                  </w:r>
                  <w:proofErr w:type="spellStart"/>
                  <w:r w:rsidRPr="005862D0">
                    <w:rPr>
                      <w:rFonts w:ascii="Verdana" w:hAnsi="Verdana"/>
                      <w:i/>
                      <w:iCs/>
                      <w:sz w:val="16"/>
                      <w:szCs w:val="16"/>
                    </w:rPr>
                    <w:t>fitodepurazione</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mag-12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mar-14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Castelnuovo</w:t>
                  </w:r>
                  <w:proofErr w:type="spellEnd"/>
                  <w:r w:rsidRPr="005862D0">
                    <w:rPr>
                      <w:rFonts w:ascii="Verdana" w:hAnsi="Verdana"/>
                      <w:sz w:val="16"/>
                      <w:szCs w:val="16"/>
                    </w:rPr>
                    <w:t xml:space="preserve"> </w:t>
                  </w:r>
                  <w:proofErr w:type="spellStart"/>
                  <w:r w:rsidRPr="005862D0">
                    <w:rPr>
                      <w:rFonts w:ascii="Verdana" w:hAnsi="Verdana"/>
                      <w:sz w:val="16"/>
                      <w:szCs w:val="16"/>
                    </w:rPr>
                    <w:t>Bozzente</w:t>
                  </w:r>
                  <w:proofErr w:type="spellEnd"/>
                  <w:r w:rsidRPr="005862D0">
                    <w:rPr>
                      <w:rFonts w:ascii="Verdana" w:hAnsi="Verdana"/>
                      <w:sz w:val="16"/>
                      <w:szCs w:val="16"/>
                    </w:rPr>
                    <w:t xml:space="preserve"> (CO)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Revisione del Progetto Preliminare relativo ai lavori di adeguamento e ristrutturazione dell'impianto di depurazione comunale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feb-14</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mar-14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ENEL Green </w:t>
                  </w:r>
                  <w:proofErr w:type="spellStart"/>
                  <w:r w:rsidRPr="005862D0">
                    <w:rPr>
                      <w:rFonts w:ascii="Verdana" w:hAnsi="Verdana"/>
                      <w:sz w:val="16"/>
                      <w:szCs w:val="16"/>
                    </w:rPr>
                    <w:t>Power</w:t>
                  </w:r>
                  <w:proofErr w:type="spellEnd"/>
                  <w:r w:rsidRPr="005862D0">
                    <w:rPr>
                      <w:rFonts w:ascii="Verdana" w:hAnsi="Verdana"/>
                      <w:sz w:val="16"/>
                      <w:szCs w:val="16"/>
                    </w:rPr>
                    <w:t xml:space="preserve"> Spa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esecutiva e studio di incidenza dell'intervento di adeguamento funzionale di passaggio per la risalita della fauna ittica in località </w:t>
                  </w:r>
                  <w:proofErr w:type="spellStart"/>
                  <w:r w:rsidRPr="005862D0">
                    <w:rPr>
                      <w:rFonts w:ascii="Verdana" w:hAnsi="Verdana"/>
                      <w:i/>
                      <w:iCs/>
                      <w:sz w:val="16"/>
                      <w:szCs w:val="16"/>
                    </w:rPr>
                    <w:t>Baghetto</w:t>
                  </w:r>
                  <w:proofErr w:type="spellEnd"/>
                  <w:r w:rsidRPr="005862D0">
                    <w:rPr>
                      <w:rFonts w:ascii="Verdana" w:hAnsi="Verdana"/>
                      <w:i/>
                      <w:iCs/>
                      <w:sz w:val="16"/>
                      <w:szCs w:val="16"/>
                    </w:rPr>
                    <w:t xml:space="preserve"> (Comune di </w:t>
                  </w:r>
                  <w:proofErr w:type="spellStart"/>
                  <w:r w:rsidRPr="005862D0">
                    <w:rPr>
                      <w:rFonts w:ascii="Verdana" w:hAnsi="Verdana"/>
                      <w:i/>
                      <w:iCs/>
                      <w:sz w:val="16"/>
                      <w:szCs w:val="16"/>
                    </w:rPr>
                    <w:t>Chiuro</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mar-14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Consorzio di bonifica Est Ticino - </w:t>
                  </w:r>
                  <w:proofErr w:type="spellStart"/>
                  <w:r w:rsidRPr="005862D0">
                    <w:rPr>
                      <w:rFonts w:ascii="Verdana" w:hAnsi="Verdana"/>
                      <w:sz w:val="16"/>
                      <w:szCs w:val="16"/>
                    </w:rPr>
                    <w:t>Villoresi</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Progettazione definitiva ed esecutiva intervento di restauro conservativo e consolidamento delle sponde del Bereguardo funzionale alla fruizione ciclopedonale delle alzaie da Abbiategrasso a Bereguardo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gen-14</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Amministrazione provinciale di Como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della variante alla </w:t>
                  </w:r>
                  <w:proofErr w:type="spellStart"/>
                  <w:r w:rsidRPr="005862D0">
                    <w:rPr>
                      <w:rFonts w:ascii="Verdana" w:hAnsi="Verdana"/>
                      <w:i/>
                      <w:iCs/>
                      <w:sz w:val="16"/>
                      <w:szCs w:val="16"/>
                    </w:rPr>
                    <w:t>Tremezzina</w:t>
                  </w:r>
                  <w:proofErr w:type="spellEnd"/>
                  <w:r w:rsidRPr="005862D0">
                    <w:rPr>
                      <w:rFonts w:ascii="Verdana" w:hAnsi="Verdana"/>
                      <w:i/>
                      <w:iCs/>
                      <w:sz w:val="16"/>
                      <w:szCs w:val="16"/>
                    </w:rPr>
                    <w:t xml:space="preserve"> sulla S.S. 340 "Regina" - tratto: </w:t>
                  </w:r>
                  <w:proofErr w:type="spellStart"/>
                  <w:r w:rsidRPr="005862D0">
                    <w:rPr>
                      <w:rFonts w:ascii="Verdana" w:hAnsi="Verdana"/>
                      <w:i/>
                      <w:iCs/>
                      <w:sz w:val="16"/>
                      <w:szCs w:val="16"/>
                    </w:rPr>
                    <w:t>Colonno-Griante</w:t>
                  </w:r>
                  <w:proofErr w:type="spellEnd"/>
                  <w:r w:rsidRPr="005862D0">
                    <w:rPr>
                      <w:rFonts w:ascii="Verdana" w:hAnsi="Verdana"/>
                      <w:i/>
                      <w:iCs/>
                      <w:sz w:val="16"/>
                      <w:szCs w:val="16"/>
                    </w:rPr>
                    <w:t xml:space="preserve">. Rilievi batimetrici e studio relativo alla riqualifica </w:t>
                  </w:r>
                  <w:proofErr w:type="spellStart"/>
                  <w:r w:rsidRPr="005862D0">
                    <w:rPr>
                      <w:rFonts w:ascii="Verdana" w:hAnsi="Verdana"/>
                      <w:i/>
                      <w:iCs/>
                      <w:sz w:val="16"/>
                      <w:szCs w:val="16"/>
                    </w:rPr>
                    <w:t>morfologico-ambientale</w:t>
                  </w:r>
                  <w:proofErr w:type="spellEnd"/>
                  <w:r w:rsidRPr="005862D0">
                    <w:rPr>
                      <w:rFonts w:ascii="Verdana" w:hAnsi="Verdana"/>
                      <w:i/>
                      <w:iCs/>
                      <w:sz w:val="16"/>
                      <w:szCs w:val="16"/>
                    </w:rPr>
                    <w:t xml:space="preserve"> del tratto di lago </w:t>
                  </w:r>
                  <w:proofErr w:type="spellStart"/>
                  <w:r w:rsidRPr="005862D0">
                    <w:rPr>
                      <w:rFonts w:ascii="Verdana" w:hAnsi="Verdana"/>
                      <w:i/>
                      <w:iCs/>
                      <w:sz w:val="16"/>
                      <w:szCs w:val="16"/>
                    </w:rPr>
                    <w:t>Argegno-Menaggio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ago-13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dic-13</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Manifattura di Cene (BG)</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Consulenza per verifica dimensionamento e approfondimento tecnico per gli interventi di ripristino funzionale del passaggio artificiale per pesci sul Fiume Serio in Comune di Cene.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gen-13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dic-13</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Sonico (BS)</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ed esecutiva e Direzione Lavori di un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a servizio del rifugio </w:t>
                  </w:r>
                  <w:proofErr w:type="spellStart"/>
                  <w:r w:rsidRPr="005862D0">
                    <w:rPr>
                      <w:rFonts w:ascii="Verdana" w:hAnsi="Verdana"/>
                      <w:i/>
                      <w:iCs/>
                      <w:sz w:val="16"/>
                      <w:szCs w:val="16"/>
                    </w:rPr>
                    <w:t>Tonolini</w:t>
                  </w:r>
                  <w:proofErr w:type="spellEnd"/>
                  <w:r w:rsidRPr="005862D0">
                    <w:rPr>
                      <w:rFonts w:ascii="Verdana" w:hAnsi="Verdana"/>
                      <w:i/>
                      <w:iCs/>
                      <w:sz w:val="16"/>
                      <w:szCs w:val="16"/>
                    </w:rPr>
                    <w:t xml:space="preserve"> in Comune di Sonico.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set-13</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Parco Oglio Nord (</w:t>
                  </w:r>
                  <w:proofErr w:type="spellStart"/>
                  <w:r w:rsidRPr="005862D0">
                    <w:rPr>
                      <w:rFonts w:ascii="Verdana" w:hAnsi="Verdana"/>
                      <w:sz w:val="16"/>
                      <w:szCs w:val="16"/>
                    </w:rPr>
                    <w:t>Orzinuovi</w:t>
                  </w:r>
                  <w:proofErr w:type="spellEnd"/>
                  <w:r w:rsidRPr="005862D0">
                    <w:rPr>
                      <w:rFonts w:ascii="Verdana" w:hAnsi="Verdana"/>
                      <w:sz w:val="16"/>
                      <w:szCs w:val="16"/>
                    </w:rPr>
                    <w:t>, BS)</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delle azioni di riqualificazione dell’asta fluviale e delle </w:t>
                  </w:r>
                  <w:proofErr w:type="spellStart"/>
                  <w:r w:rsidRPr="005862D0">
                    <w:rPr>
                      <w:rFonts w:ascii="Verdana" w:hAnsi="Verdana"/>
                      <w:i/>
                      <w:iCs/>
                      <w:sz w:val="16"/>
                      <w:szCs w:val="16"/>
                    </w:rPr>
                    <w:t>lanche</w:t>
                  </w:r>
                  <w:proofErr w:type="spellEnd"/>
                  <w:r w:rsidRPr="005862D0">
                    <w:rPr>
                      <w:rFonts w:ascii="Verdana" w:hAnsi="Verdana"/>
                      <w:i/>
                      <w:iCs/>
                      <w:sz w:val="16"/>
                      <w:szCs w:val="16"/>
                    </w:rPr>
                    <w:t xml:space="preserve">, degli interventi di deframmentazione della percorribilità fluviale e progettazione di passaggi faunistici nell’ambito del progetto “Il corridoio ecologico del Fiume Oglio </w:t>
                  </w:r>
                  <w:proofErr w:type="spellStart"/>
                  <w:r w:rsidRPr="005862D0">
                    <w:rPr>
                      <w:rFonts w:ascii="Verdana" w:hAnsi="Verdana"/>
                      <w:i/>
                      <w:iCs/>
                      <w:sz w:val="16"/>
                      <w:szCs w:val="16"/>
                    </w:rPr>
                    <w:t>sublacuale</w:t>
                  </w:r>
                  <w:proofErr w:type="spellEnd"/>
                  <w:r w:rsidRPr="005862D0">
                    <w:rPr>
                      <w:rFonts w:ascii="Verdana" w:hAnsi="Verdana"/>
                      <w:i/>
                      <w:iCs/>
                      <w:sz w:val="16"/>
                      <w:szCs w:val="16"/>
                    </w:rPr>
                    <w:t>: elemento primario della Rete Ecologica Regionale ai fini della tutela della biodiversità”</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ott-11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set-13</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Consorzio di bonifica Est Ticino - </w:t>
                  </w:r>
                  <w:proofErr w:type="spellStart"/>
                  <w:r w:rsidRPr="005862D0">
                    <w:rPr>
                      <w:rFonts w:ascii="Verdana" w:hAnsi="Verdana"/>
                      <w:sz w:val="16"/>
                      <w:szCs w:val="16"/>
                    </w:rPr>
                    <w:t>Villoresi</w:t>
                  </w:r>
                  <w:proofErr w:type="spellEnd"/>
                </w:p>
              </w:tc>
              <w:tc>
                <w:tcPr>
                  <w:tcW w:w="5953" w:type="dxa"/>
                  <w:shd w:val="clear" w:color="auto" w:fill="auto"/>
                </w:tcPr>
                <w:p w:rsidR="001B1E81" w:rsidRPr="005862D0" w:rsidRDefault="001B1E81" w:rsidP="001B1E81">
                  <w:pPr>
                    <w:rPr>
                      <w:rFonts w:ascii="Verdana" w:hAnsi="Verdana"/>
                      <w:i/>
                      <w:iCs/>
                      <w:sz w:val="16"/>
                      <w:szCs w:val="16"/>
                    </w:rPr>
                  </w:pPr>
                  <w:proofErr w:type="spellStart"/>
                  <w:r w:rsidRPr="005862D0">
                    <w:rPr>
                      <w:rFonts w:ascii="Verdana" w:hAnsi="Verdana"/>
                      <w:i/>
                      <w:iCs/>
                      <w:sz w:val="16"/>
                      <w:szCs w:val="16"/>
                    </w:rPr>
                    <w:t>Regimazione</w:t>
                  </w:r>
                  <w:proofErr w:type="spellEnd"/>
                  <w:r w:rsidRPr="005862D0">
                    <w:rPr>
                      <w:rFonts w:ascii="Verdana" w:hAnsi="Verdana"/>
                      <w:i/>
                      <w:iCs/>
                      <w:sz w:val="16"/>
                      <w:szCs w:val="16"/>
                    </w:rPr>
                    <w:t xml:space="preserve"> e adeguamento idraulico del reticolo irriguo sotteso al Naviglio di Bereguardo - Adeguamento </w:t>
                  </w:r>
                  <w:proofErr w:type="spellStart"/>
                  <w:r w:rsidRPr="005862D0">
                    <w:rPr>
                      <w:rFonts w:ascii="Verdana" w:hAnsi="Verdana"/>
                      <w:i/>
                      <w:iCs/>
                      <w:sz w:val="16"/>
                      <w:szCs w:val="16"/>
                    </w:rPr>
                    <w:t>Fosson</w:t>
                  </w:r>
                  <w:proofErr w:type="spellEnd"/>
                  <w:r w:rsidRPr="005862D0">
                    <w:rPr>
                      <w:rFonts w:ascii="Verdana" w:hAnsi="Verdana"/>
                      <w:i/>
                      <w:iCs/>
                      <w:sz w:val="16"/>
                      <w:szCs w:val="16"/>
                    </w:rPr>
                    <w:t xml:space="preserve"> Morto e recapito in F. Ticino:  Direzione Lavori, Coordinamento della sicurezza in fase di esecuzione - Lotto 1, 2, 3. </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ago-13</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Enel Produzione </w:t>
                  </w:r>
                  <w:proofErr w:type="spellStart"/>
                  <w:r w:rsidRPr="005862D0">
                    <w:rPr>
                      <w:rFonts w:ascii="Verdana" w:hAnsi="Verdana"/>
                      <w:sz w:val="16"/>
                      <w:szCs w:val="16"/>
                    </w:rPr>
                    <w:t>S.p.a.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Direzione lavori e Coordinamento alla sicurezza in fase di progettazione ed esecuzione del passaggio per pesci alla diga di </w:t>
                  </w:r>
                  <w:proofErr w:type="spellStart"/>
                  <w:r w:rsidRPr="005862D0">
                    <w:rPr>
                      <w:rFonts w:ascii="Verdana" w:hAnsi="Verdana"/>
                      <w:i/>
                      <w:iCs/>
                      <w:sz w:val="16"/>
                      <w:szCs w:val="16"/>
                    </w:rPr>
                    <w:t>Creva</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lug-13</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Azienda Agricola </w:t>
                  </w:r>
                  <w:proofErr w:type="spellStart"/>
                  <w:r w:rsidRPr="005862D0">
                    <w:rPr>
                      <w:rFonts w:ascii="Verdana" w:hAnsi="Verdana"/>
                      <w:sz w:val="16"/>
                      <w:szCs w:val="16"/>
                    </w:rPr>
                    <w:t>Salera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Realizzazione di una </w:t>
                  </w:r>
                  <w:proofErr w:type="spellStart"/>
                  <w:r w:rsidRPr="005862D0">
                    <w:rPr>
                      <w:rFonts w:ascii="Verdana" w:hAnsi="Verdana"/>
                      <w:i/>
                      <w:iCs/>
                      <w:sz w:val="16"/>
                      <w:szCs w:val="16"/>
                    </w:rPr>
                    <w:t>microcentrale</w:t>
                  </w:r>
                  <w:proofErr w:type="spellEnd"/>
                  <w:r w:rsidRPr="005862D0">
                    <w:rPr>
                      <w:rFonts w:ascii="Verdana" w:hAnsi="Verdana"/>
                      <w:i/>
                      <w:iCs/>
                      <w:sz w:val="16"/>
                      <w:szCs w:val="16"/>
                    </w:rPr>
                    <w:t xml:space="preserve"> idroelettrica sul Cavo Reale - Progetto Preliminare     Progettazione preliminare di impianto di derivazione idroelettrico sul Torrente </w:t>
                  </w:r>
                  <w:proofErr w:type="spellStart"/>
                  <w:r w:rsidRPr="005862D0">
                    <w:rPr>
                      <w:rFonts w:ascii="Verdana" w:hAnsi="Verdana"/>
                      <w:i/>
                      <w:iCs/>
                      <w:sz w:val="16"/>
                      <w:szCs w:val="16"/>
                    </w:rPr>
                    <w:t>Terdoppio</w:t>
                  </w:r>
                  <w:proofErr w:type="spellEnd"/>
                  <w:r w:rsidRPr="005862D0">
                    <w:rPr>
                      <w:rFonts w:ascii="Verdana" w:hAnsi="Verdana"/>
                      <w:i/>
                      <w:iCs/>
                      <w:sz w:val="16"/>
                      <w:szCs w:val="16"/>
                    </w:rPr>
                    <w:t xml:space="preserve"> – Tenuta La Reale a </w:t>
                  </w:r>
                  <w:proofErr w:type="spellStart"/>
                  <w:r w:rsidRPr="005862D0">
                    <w:rPr>
                      <w:rFonts w:ascii="Verdana" w:hAnsi="Verdana"/>
                      <w:i/>
                      <w:iCs/>
                      <w:sz w:val="16"/>
                      <w:szCs w:val="16"/>
                    </w:rPr>
                    <w:t>Garlasco</w:t>
                  </w:r>
                  <w:proofErr w:type="spellEnd"/>
                  <w:r w:rsidRPr="005862D0">
                    <w:rPr>
                      <w:rFonts w:ascii="Verdana" w:hAnsi="Verdana"/>
                      <w:i/>
                      <w:iCs/>
                      <w:sz w:val="16"/>
                      <w:szCs w:val="16"/>
                    </w:rPr>
                    <w:t xml:space="preserve"> (PV)</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gen-13</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apr-13</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Comunità Montana Valli del </w:t>
                  </w:r>
                  <w:proofErr w:type="spellStart"/>
                  <w:r w:rsidRPr="005862D0">
                    <w:rPr>
                      <w:rFonts w:ascii="Verdana" w:hAnsi="Verdana"/>
                      <w:sz w:val="16"/>
                      <w:szCs w:val="16"/>
                    </w:rPr>
                    <w:t>Verbano</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ed Esecutiva, indagini specialistiche inerenti opere di difesa del suolo nel territorio della Comunità Montana Valli del </w:t>
                  </w:r>
                  <w:proofErr w:type="spellStart"/>
                  <w:r w:rsidRPr="005862D0">
                    <w:rPr>
                      <w:rFonts w:ascii="Verdana" w:hAnsi="Verdana"/>
                      <w:i/>
                      <w:iCs/>
                      <w:sz w:val="16"/>
                      <w:szCs w:val="16"/>
                    </w:rPr>
                    <w:t>Verbano</w:t>
                  </w:r>
                  <w:proofErr w:type="spellEnd"/>
                  <w:r w:rsidRPr="005862D0">
                    <w:rPr>
                      <w:rFonts w:ascii="Verdana" w:hAnsi="Verdana"/>
                      <w:i/>
                      <w:iCs/>
                      <w:sz w:val="16"/>
                      <w:szCs w:val="16"/>
                    </w:rPr>
                    <w:t xml:space="preserve"> nei comuni di </w:t>
                  </w:r>
                  <w:proofErr w:type="spellStart"/>
                  <w:r w:rsidRPr="005862D0">
                    <w:rPr>
                      <w:rFonts w:ascii="Verdana" w:hAnsi="Verdana"/>
                      <w:i/>
                      <w:iCs/>
                      <w:sz w:val="16"/>
                      <w:szCs w:val="16"/>
                    </w:rPr>
                    <w:t>Cittiglio</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Duno</w:t>
                  </w:r>
                  <w:proofErr w:type="spellEnd"/>
                  <w:r w:rsidRPr="005862D0">
                    <w:rPr>
                      <w:rFonts w:ascii="Verdana" w:hAnsi="Verdana"/>
                      <w:i/>
                      <w:iCs/>
                      <w:sz w:val="16"/>
                      <w:szCs w:val="16"/>
                    </w:rPr>
                    <w:t xml:space="preserve"> e Castello </w:t>
                  </w:r>
                  <w:proofErr w:type="spellStart"/>
                  <w:r w:rsidRPr="005862D0">
                    <w:rPr>
                      <w:rFonts w:ascii="Verdana" w:hAnsi="Verdana"/>
                      <w:i/>
                      <w:iCs/>
                      <w:sz w:val="16"/>
                      <w:szCs w:val="16"/>
                    </w:rPr>
                    <w:t>Cabiaglio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giu-12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feb-13</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Tronzano</w:t>
                  </w:r>
                  <w:proofErr w:type="spellEnd"/>
                  <w:r w:rsidRPr="005862D0">
                    <w:rPr>
                      <w:rFonts w:ascii="Verdana" w:hAnsi="Verdana"/>
                      <w:sz w:val="16"/>
                      <w:szCs w:val="16"/>
                    </w:rPr>
                    <w:t xml:space="preserve"> Lago Maggiore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Progetto esecutivo, Direzione Lavori ed integrazione per il coordinamento della sicurezza per interventi sul reticolo idrico e sistemazione di sentieri e mulattiere nel territorio comunale (I lotto)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gen-13</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Travedona</w:t>
                  </w:r>
                  <w:proofErr w:type="spellEnd"/>
                  <w:r w:rsidRPr="005862D0">
                    <w:rPr>
                      <w:rFonts w:ascii="Verdana" w:hAnsi="Verdana"/>
                      <w:sz w:val="16"/>
                      <w:szCs w:val="16"/>
                    </w:rPr>
                    <w:t xml:space="preserve"> </w:t>
                  </w:r>
                  <w:proofErr w:type="spellStart"/>
                  <w:r w:rsidRPr="005862D0">
                    <w:rPr>
                      <w:rFonts w:ascii="Verdana" w:hAnsi="Verdana"/>
                      <w:sz w:val="16"/>
                      <w:szCs w:val="16"/>
                    </w:rPr>
                    <w:t>Monate</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Incarico per progetto preliminare impianto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per l'affinamento dei reflui del depuratore convenzionale.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ago-12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set-12</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Società per il risanamento e la salvaguardia dei bacini della sponda orientale del </w:t>
                  </w:r>
                  <w:proofErr w:type="spellStart"/>
                  <w:r w:rsidRPr="005862D0">
                    <w:rPr>
                      <w:rFonts w:ascii="Verdana" w:hAnsi="Verdana"/>
                      <w:sz w:val="16"/>
                      <w:szCs w:val="16"/>
                    </w:rPr>
                    <w:t>Verbano</w:t>
                  </w:r>
                  <w:proofErr w:type="spellEnd"/>
                  <w:r w:rsidRPr="005862D0">
                    <w:rPr>
                      <w:rFonts w:ascii="Verdana" w:hAnsi="Verdana"/>
                      <w:sz w:val="16"/>
                      <w:szCs w:val="16"/>
                    </w:rPr>
                    <w:t xml:space="preserve"> </w:t>
                  </w:r>
                  <w:proofErr w:type="spellStart"/>
                  <w:r w:rsidRPr="005862D0">
                    <w:rPr>
                      <w:rFonts w:ascii="Verdana" w:hAnsi="Verdana"/>
                      <w:sz w:val="16"/>
                      <w:szCs w:val="16"/>
                    </w:rPr>
                    <w:t>S.p.a.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di sistemi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a servizio dei nuclei abitati del Comune di </w:t>
                  </w:r>
                  <w:proofErr w:type="spellStart"/>
                  <w:r w:rsidRPr="005862D0">
                    <w:rPr>
                      <w:rFonts w:ascii="Verdana" w:hAnsi="Verdana"/>
                      <w:i/>
                      <w:iCs/>
                      <w:sz w:val="16"/>
                      <w:szCs w:val="16"/>
                    </w:rPr>
                    <w:t>Veddasca</w:t>
                  </w:r>
                  <w:proofErr w:type="spellEnd"/>
                  <w:r w:rsidRPr="005862D0">
                    <w:rPr>
                      <w:rFonts w:ascii="Verdana" w:hAnsi="Verdana"/>
                      <w:i/>
                      <w:iCs/>
                      <w:sz w:val="16"/>
                      <w:szCs w:val="16"/>
                    </w:rPr>
                    <w:t>. Progettazione definitiva, esecutiva, coordinamento della sicurezza</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apr-11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set-12</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Comune di Valmorea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w:t>
                  </w:r>
                  <w:proofErr w:type="spellStart"/>
                  <w:r w:rsidRPr="005862D0">
                    <w:rPr>
                      <w:rFonts w:ascii="Verdana" w:hAnsi="Verdana"/>
                      <w:i/>
                      <w:iCs/>
                      <w:sz w:val="16"/>
                      <w:szCs w:val="16"/>
                    </w:rPr>
                    <w:t>esecutivca</w:t>
                  </w:r>
                  <w:proofErr w:type="spellEnd"/>
                  <w:r w:rsidRPr="005862D0">
                    <w:rPr>
                      <w:rFonts w:ascii="Verdana" w:hAnsi="Verdana"/>
                      <w:i/>
                      <w:iCs/>
                      <w:sz w:val="16"/>
                      <w:szCs w:val="16"/>
                    </w:rPr>
                    <w:t xml:space="preserve"> e definitiva, coordinamento sicurezza in fase di progettazione ed esecuzione e direzione lavori di completamento e sdoppiamento della fognatura comunale nelle vie Sassi, Roma, </w:t>
                  </w:r>
                  <w:proofErr w:type="spellStart"/>
                  <w:r w:rsidRPr="005862D0">
                    <w:rPr>
                      <w:rFonts w:ascii="Verdana" w:hAnsi="Verdana"/>
                      <w:i/>
                      <w:iCs/>
                      <w:sz w:val="16"/>
                      <w:szCs w:val="16"/>
                    </w:rPr>
                    <w:t>Somigliana</w:t>
                  </w:r>
                  <w:proofErr w:type="spellEnd"/>
                  <w:r w:rsidRPr="005862D0">
                    <w:rPr>
                      <w:rFonts w:ascii="Verdana" w:hAnsi="Verdana"/>
                      <w:i/>
                      <w:iCs/>
                      <w:sz w:val="16"/>
                      <w:szCs w:val="16"/>
                    </w:rPr>
                    <w:t xml:space="preserve"> a Valmorea (CO) </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apr-12</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apr-12</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Azienda agricola I LEPROTTI </w:t>
                  </w:r>
                  <w:proofErr w:type="spellStart"/>
                  <w:r w:rsidRPr="005862D0">
                    <w:rPr>
                      <w:rFonts w:ascii="Verdana" w:hAnsi="Verdana"/>
                      <w:sz w:val="16"/>
                      <w:szCs w:val="16"/>
                    </w:rPr>
                    <w:t>Snc</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PSR misura 216 investimenti non produttivi - redazione del progetto </w:t>
                  </w:r>
                  <w:proofErr w:type="spellStart"/>
                  <w:r w:rsidRPr="005862D0">
                    <w:rPr>
                      <w:rFonts w:ascii="Verdana" w:hAnsi="Verdana"/>
                      <w:i/>
                      <w:iCs/>
                      <w:sz w:val="16"/>
                      <w:szCs w:val="16"/>
                    </w:rPr>
                    <w:t>definitivo-esecutivo</w:t>
                  </w:r>
                  <w:proofErr w:type="spellEnd"/>
                  <w:r w:rsidRPr="005862D0">
                    <w:rPr>
                      <w:rFonts w:ascii="Verdana" w:hAnsi="Verdana"/>
                      <w:i/>
                      <w:iCs/>
                      <w:sz w:val="16"/>
                      <w:szCs w:val="16"/>
                    </w:rPr>
                    <w:t xml:space="preserve">  di sistemazione di aree umide. Esecuzione di rilievi topografici. </w:t>
                  </w:r>
                  <w:proofErr w:type="spellStart"/>
                  <w:r w:rsidRPr="005862D0">
                    <w:rPr>
                      <w:rFonts w:ascii="Verdana" w:hAnsi="Verdana"/>
                      <w:i/>
                      <w:iCs/>
                      <w:sz w:val="16"/>
                      <w:szCs w:val="16"/>
                    </w:rPr>
                    <w:t>DL</w:t>
                  </w:r>
                  <w:proofErr w:type="spellEnd"/>
                  <w:r w:rsidRPr="005862D0">
                    <w:rPr>
                      <w:rFonts w:ascii="Verdana" w:hAnsi="Verdana"/>
                      <w:i/>
                      <w:iCs/>
                      <w:sz w:val="16"/>
                      <w:szCs w:val="16"/>
                    </w:rPr>
                    <w:t xml:space="preserve"> e contabilità.</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giu-11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apr-12</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Comune di </w:t>
                  </w:r>
                  <w:proofErr w:type="spellStart"/>
                  <w:r w:rsidRPr="005862D0">
                    <w:rPr>
                      <w:rFonts w:ascii="Verdana" w:hAnsi="Verdana"/>
                      <w:sz w:val="16"/>
                      <w:szCs w:val="16"/>
                    </w:rPr>
                    <w:t>Tronzano</w:t>
                  </w:r>
                  <w:proofErr w:type="spellEnd"/>
                  <w:r w:rsidRPr="005862D0">
                    <w:rPr>
                      <w:rFonts w:ascii="Verdana" w:hAnsi="Verdana"/>
                      <w:sz w:val="16"/>
                      <w:szCs w:val="16"/>
                    </w:rPr>
                    <w:t xml:space="preserve"> Lago Maggiore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Progetto preliminare, </w:t>
                  </w:r>
                  <w:proofErr w:type="spellStart"/>
                  <w:r w:rsidRPr="005862D0">
                    <w:rPr>
                      <w:rFonts w:ascii="Verdana" w:hAnsi="Verdana"/>
                      <w:i/>
                      <w:iCs/>
                      <w:sz w:val="16"/>
                      <w:szCs w:val="16"/>
                    </w:rPr>
                    <w:t>definitivo-esecutivo</w:t>
                  </w:r>
                  <w:proofErr w:type="spellEnd"/>
                  <w:r w:rsidRPr="005862D0">
                    <w:rPr>
                      <w:rFonts w:ascii="Verdana" w:hAnsi="Verdana"/>
                      <w:i/>
                      <w:iCs/>
                      <w:sz w:val="16"/>
                      <w:szCs w:val="16"/>
                    </w:rPr>
                    <w:t xml:space="preserve"> e </w:t>
                  </w:r>
                  <w:proofErr w:type="spellStart"/>
                  <w:r w:rsidRPr="005862D0">
                    <w:rPr>
                      <w:rFonts w:ascii="Verdana" w:hAnsi="Verdana"/>
                      <w:i/>
                      <w:iCs/>
                      <w:sz w:val="16"/>
                      <w:szCs w:val="16"/>
                    </w:rPr>
                    <w:t>DL</w:t>
                  </w:r>
                  <w:proofErr w:type="spellEnd"/>
                  <w:r w:rsidRPr="005862D0">
                    <w:rPr>
                      <w:rFonts w:ascii="Verdana" w:hAnsi="Verdana"/>
                      <w:i/>
                      <w:iCs/>
                      <w:sz w:val="16"/>
                      <w:szCs w:val="16"/>
                    </w:rPr>
                    <w:t xml:space="preserve"> per interventi su </w:t>
                  </w:r>
                  <w:proofErr w:type="spellStart"/>
                  <w:r w:rsidRPr="005862D0">
                    <w:rPr>
                      <w:rFonts w:ascii="Verdana" w:hAnsi="Verdana"/>
                      <w:i/>
                      <w:iCs/>
                      <w:sz w:val="16"/>
                      <w:szCs w:val="16"/>
                    </w:rPr>
                    <w:t>valleggi</w:t>
                  </w:r>
                  <w:proofErr w:type="spellEnd"/>
                  <w:r w:rsidRPr="005862D0">
                    <w:rPr>
                      <w:rFonts w:ascii="Verdana" w:hAnsi="Verdana"/>
                      <w:i/>
                      <w:iCs/>
                      <w:sz w:val="16"/>
                      <w:szCs w:val="16"/>
                    </w:rPr>
                    <w:t xml:space="preserve"> presenti sul territorio comunale</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lug-09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apr-12</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Progetto </w:t>
                  </w:r>
                  <w:proofErr w:type="spellStart"/>
                  <w:r w:rsidRPr="005862D0">
                    <w:rPr>
                      <w:rFonts w:ascii="Verdana" w:hAnsi="Verdana"/>
                      <w:sz w:val="16"/>
                      <w:szCs w:val="16"/>
                    </w:rPr>
                    <w:t>Interreg</w:t>
                  </w:r>
                  <w:proofErr w:type="spellEnd"/>
                  <w:r w:rsidRPr="005862D0">
                    <w:rPr>
                      <w:rFonts w:ascii="Verdana" w:hAnsi="Verdana"/>
                      <w:sz w:val="16"/>
                      <w:szCs w:val="16"/>
                    </w:rPr>
                    <w:t xml:space="preserve"> I-CH - Capofila Provincia di Sondrio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Uso dell'acqua e salvaguardia ambientale e della biodiversità nei bacini di Adda, Mera, </w:t>
                  </w:r>
                  <w:proofErr w:type="spellStart"/>
                  <w:r w:rsidRPr="005862D0">
                    <w:rPr>
                      <w:rFonts w:ascii="Verdana" w:hAnsi="Verdana"/>
                      <w:i/>
                      <w:iCs/>
                      <w:sz w:val="16"/>
                      <w:szCs w:val="16"/>
                    </w:rPr>
                    <w:t>Poschiavino</w:t>
                  </w:r>
                  <w:proofErr w:type="spellEnd"/>
                  <w:r w:rsidRPr="005862D0">
                    <w:rPr>
                      <w:rFonts w:ascii="Verdana" w:hAnsi="Verdana"/>
                      <w:i/>
                      <w:iCs/>
                      <w:sz w:val="16"/>
                      <w:szCs w:val="16"/>
                    </w:rPr>
                    <w:t xml:space="preserve"> e </w:t>
                  </w:r>
                  <w:proofErr w:type="spellStart"/>
                  <w:r w:rsidRPr="005862D0">
                    <w:rPr>
                      <w:rFonts w:ascii="Verdana" w:hAnsi="Verdana"/>
                      <w:i/>
                      <w:iCs/>
                      <w:sz w:val="16"/>
                      <w:szCs w:val="16"/>
                    </w:rPr>
                    <w:t>Inn</w:t>
                  </w:r>
                  <w:proofErr w:type="spellEnd"/>
                  <w:r w:rsidRPr="005862D0">
                    <w:rPr>
                      <w:rFonts w:ascii="Verdana" w:hAnsi="Verdana"/>
                      <w:i/>
                      <w:iCs/>
                      <w:sz w:val="16"/>
                      <w:szCs w:val="16"/>
                    </w:rPr>
                    <w:t xml:space="preserve"> (</w:t>
                  </w:r>
                  <w:proofErr w:type="spellStart"/>
                  <w:r w:rsidRPr="005862D0">
                    <w:rPr>
                      <w:rFonts w:ascii="Verdana" w:hAnsi="Verdana"/>
                      <w:i/>
                      <w:iCs/>
                      <w:sz w:val="16"/>
                      <w:szCs w:val="16"/>
                    </w:rPr>
                    <w:t>Ecoidro</w:t>
                  </w:r>
                  <w:proofErr w:type="spellEnd"/>
                  <w:r w:rsidRPr="005862D0">
                    <w:rPr>
                      <w:rFonts w:ascii="Verdana" w:hAnsi="Verdana"/>
                      <w:i/>
                      <w:iCs/>
                      <w:sz w:val="16"/>
                      <w:szCs w:val="16"/>
                    </w:rPr>
                    <w:t>) - Azione 5: “Progettazione di interventi di miglioramento degli habitat fluviali”</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lug-09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apr-12</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Comunità Montana Valli del </w:t>
                  </w:r>
                  <w:proofErr w:type="spellStart"/>
                  <w:r w:rsidRPr="005862D0">
                    <w:rPr>
                      <w:rFonts w:ascii="Verdana" w:hAnsi="Verdana"/>
                      <w:sz w:val="16"/>
                      <w:szCs w:val="16"/>
                    </w:rPr>
                    <w:t>Verbano</w:t>
                  </w:r>
                  <w:proofErr w:type="spellEnd"/>
                  <w:r w:rsidRPr="005862D0">
                    <w:rPr>
                      <w:rFonts w:ascii="Verdana" w:hAnsi="Verdana"/>
                      <w:sz w:val="16"/>
                      <w:szCs w:val="16"/>
                    </w:rPr>
                    <w:t xml:space="preserve"> (VA)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Direzione Lavori e collaudo per la realizzazione di un sistema integrato di </w:t>
                  </w:r>
                  <w:proofErr w:type="spellStart"/>
                  <w:r w:rsidRPr="005862D0">
                    <w:rPr>
                      <w:rFonts w:ascii="Verdana" w:hAnsi="Verdana"/>
                      <w:i/>
                      <w:iCs/>
                      <w:sz w:val="16"/>
                      <w:szCs w:val="16"/>
                    </w:rPr>
                    <w:t>fitodepurazione</w:t>
                  </w:r>
                  <w:proofErr w:type="spellEnd"/>
                  <w:r w:rsidRPr="005862D0">
                    <w:rPr>
                      <w:rFonts w:ascii="Verdana" w:hAnsi="Verdana"/>
                      <w:i/>
                      <w:iCs/>
                      <w:sz w:val="16"/>
                      <w:szCs w:val="16"/>
                    </w:rPr>
                    <w:t xml:space="preserve"> a servizio del Comune di Castello </w:t>
                  </w:r>
                  <w:proofErr w:type="spellStart"/>
                  <w:r w:rsidRPr="005862D0">
                    <w:rPr>
                      <w:rFonts w:ascii="Verdana" w:hAnsi="Verdana"/>
                      <w:i/>
                      <w:iCs/>
                      <w:sz w:val="16"/>
                      <w:szCs w:val="16"/>
                    </w:rPr>
                    <w:t>Cabiaglio</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set-09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feb-12</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proofErr w:type="spellStart"/>
                  <w:r w:rsidRPr="005862D0">
                    <w:rPr>
                      <w:rFonts w:ascii="Verdana" w:hAnsi="Verdana"/>
                      <w:sz w:val="16"/>
                      <w:szCs w:val="16"/>
                    </w:rPr>
                    <w:t>Italgen</w:t>
                  </w:r>
                  <w:proofErr w:type="spellEnd"/>
                  <w:r w:rsidRPr="005862D0">
                    <w:rPr>
                      <w:rFonts w:ascii="Verdana" w:hAnsi="Verdana"/>
                      <w:sz w:val="16"/>
                      <w:szCs w:val="16"/>
                    </w:rPr>
                    <w:t xml:space="preserve"> Spa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Direzione Lavori di 2 passaggi per pesci per gli impianti idroelettrici di </w:t>
                  </w:r>
                  <w:proofErr w:type="spellStart"/>
                  <w:r w:rsidRPr="005862D0">
                    <w:rPr>
                      <w:rFonts w:ascii="Verdana" w:hAnsi="Verdana"/>
                      <w:i/>
                      <w:iCs/>
                      <w:sz w:val="16"/>
                      <w:szCs w:val="16"/>
                    </w:rPr>
                    <w:t>Roccavione</w:t>
                  </w:r>
                  <w:proofErr w:type="spellEnd"/>
                  <w:r w:rsidRPr="005862D0">
                    <w:rPr>
                      <w:rFonts w:ascii="Verdana" w:hAnsi="Verdana"/>
                      <w:i/>
                      <w:iCs/>
                      <w:sz w:val="16"/>
                      <w:szCs w:val="16"/>
                    </w:rPr>
                    <w:t xml:space="preserve"> (Torrente Gesso) e Borgo San Dalmazzo (Torrente </w:t>
                  </w:r>
                  <w:proofErr w:type="spellStart"/>
                  <w:r w:rsidRPr="005862D0">
                    <w:rPr>
                      <w:rFonts w:ascii="Verdana" w:hAnsi="Verdana"/>
                      <w:i/>
                      <w:iCs/>
                      <w:sz w:val="16"/>
                      <w:szCs w:val="16"/>
                    </w:rPr>
                    <w:t>Vermenagna</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feb-10</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gen-12</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Enel Produzione </w:t>
                  </w:r>
                  <w:proofErr w:type="spellStart"/>
                  <w:r w:rsidRPr="005862D0">
                    <w:rPr>
                      <w:rFonts w:ascii="Verdana" w:hAnsi="Verdana"/>
                      <w:sz w:val="16"/>
                      <w:szCs w:val="16"/>
                    </w:rPr>
                    <w:t>S.p.a.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esecutiva di scala di rimonta pesci in corrispondenza della diga di </w:t>
                  </w:r>
                  <w:proofErr w:type="spellStart"/>
                  <w:r w:rsidRPr="005862D0">
                    <w:rPr>
                      <w:rFonts w:ascii="Verdana" w:hAnsi="Verdana"/>
                      <w:i/>
                      <w:iCs/>
                      <w:sz w:val="16"/>
                      <w:szCs w:val="16"/>
                    </w:rPr>
                    <w:t>Creva</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dic-11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dic-11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Amministrazione Provinciale Di Como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Progettazione esecutiva, direzione lavori e la sicurezza in fase di progettazione ed esecuzione  di una rampa in pietrame per pesci sul Fiume Adda prima dell’immissione a lago.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ago-11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dic-11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Enel Produzione </w:t>
                  </w:r>
                  <w:proofErr w:type="spellStart"/>
                  <w:r w:rsidRPr="005862D0">
                    <w:rPr>
                      <w:rFonts w:ascii="Verdana" w:hAnsi="Verdana"/>
                      <w:sz w:val="16"/>
                      <w:szCs w:val="16"/>
                    </w:rPr>
                    <w:t>S.p.a.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definitiva di scala di rimonta pesci in corrispondenza della diga di </w:t>
                  </w:r>
                  <w:proofErr w:type="spellStart"/>
                  <w:r w:rsidRPr="005862D0">
                    <w:rPr>
                      <w:rFonts w:ascii="Verdana" w:hAnsi="Verdana"/>
                      <w:i/>
                      <w:iCs/>
                      <w:sz w:val="16"/>
                      <w:szCs w:val="16"/>
                    </w:rPr>
                    <w:t>Creva</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apr-11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dic-11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FIPSAS di Bergamo</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Redazione della documentazione tecnica necessaria alla richiesta di regolarizzazione delle concessioni di derivazione idrica e scarico per gli impianti </w:t>
                  </w:r>
                  <w:proofErr w:type="spellStart"/>
                  <w:r w:rsidRPr="005862D0">
                    <w:rPr>
                      <w:rFonts w:ascii="Verdana" w:hAnsi="Verdana"/>
                      <w:i/>
                      <w:iCs/>
                      <w:sz w:val="16"/>
                      <w:szCs w:val="16"/>
                    </w:rPr>
                    <w:t>ittiogenici</w:t>
                  </w:r>
                  <w:proofErr w:type="spellEnd"/>
                  <w:r w:rsidRPr="005862D0">
                    <w:rPr>
                      <w:rFonts w:ascii="Verdana" w:hAnsi="Verdana"/>
                      <w:i/>
                      <w:iCs/>
                      <w:sz w:val="16"/>
                      <w:szCs w:val="16"/>
                    </w:rPr>
                    <w:t xml:space="preserve"> in gestione in Comune di </w:t>
                  </w:r>
                  <w:proofErr w:type="spellStart"/>
                  <w:r w:rsidRPr="005862D0">
                    <w:rPr>
                      <w:rFonts w:ascii="Verdana" w:hAnsi="Verdana"/>
                      <w:i/>
                      <w:iCs/>
                      <w:sz w:val="16"/>
                      <w:szCs w:val="16"/>
                    </w:rPr>
                    <w:t>Ornica</w:t>
                  </w:r>
                  <w:proofErr w:type="spellEnd"/>
                  <w:r w:rsidRPr="005862D0">
                    <w:rPr>
                      <w:rFonts w:ascii="Verdana" w:hAnsi="Verdana"/>
                      <w:i/>
                      <w:iCs/>
                      <w:sz w:val="16"/>
                      <w:szCs w:val="16"/>
                    </w:rPr>
                    <w:t xml:space="preserve"> e San Giovanni Bianco</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nov-09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ott-11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Parco Lombardo della Valle del Ticino (Magenta, </w:t>
                  </w:r>
                  <w:proofErr w:type="spellStart"/>
                  <w:r w:rsidRPr="005862D0">
                    <w:rPr>
                      <w:rFonts w:ascii="Verdana" w:hAnsi="Verdana"/>
                      <w:sz w:val="16"/>
                      <w:szCs w:val="16"/>
                    </w:rPr>
                    <w:t>MI</w:t>
                  </w:r>
                  <w:proofErr w:type="spellEnd"/>
                  <w:r w:rsidRPr="005862D0">
                    <w:rPr>
                      <w:rFonts w:ascii="Verdana" w:hAnsi="Verdana"/>
                      <w:sz w:val="16"/>
                      <w:szCs w:val="16"/>
                    </w:rPr>
                    <w:t>)</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Redazione del Progetto Esecutivo e Direzione Lavori degli interventi di riqualificazione della fascia sublitorale del Lago di </w:t>
                  </w:r>
                  <w:proofErr w:type="spellStart"/>
                  <w:r w:rsidRPr="005862D0">
                    <w:rPr>
                      <w:rFonts w:ascii="Verdana" w:hAnsi="Verdana"/>
                      <w:i/>
                      <w:iCs/>
                      <w:sz w:val="16"/>
                      <w:szCs w:val="16"/>
                    </w:rPr>
                    <w:t>Comabbio</w:t>
                  </w:r>
                  <w:proofErr w:type="spellEnd"/>
                  <w:r w:rsidRPr="005862D0">
                    <w:rPr>
                      <w:rFonts w:ascii="Verdana" w:hAnsi="Verdana"/>
                      <w:i/>
                      <w:iCs/>
                      <w:sz w:val="16"/>
                      <w:szCs w:val="16"/>
                    </w:rPr>
                    <w:t xml:space="preserve"> nell'ambito del progetto relativo alla realizzazione di azioni previste dal Piano di Gestione del SIC IT2010008 "Lago di </w:t>
                  </w:r>
                  <w:proofErr w:type="spellStart"/>
                  <w:r w:rsidRPr="005862D0">
                    <w:rPr>
                      <w:rFonts w:ascii="Verdana" w:hAnsi="Verdana"/>
                      <w:i/>
                      <w:iCs/>
                      <w:sz w:val="16"/>
                      <w:szCs w:val="16"/>
                    </w:rPr>
                    <w:t>Comabbio</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feb-11</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apr-11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Enel Produzione </w:t>
                  </w:r>
                  <w:proofErr w:type="spellStart"/>
                  <w:r w:rsidRPr="005862D0">
                    <w:rPr>
                      <w:rFonts w:ascii="Verdana" w:hAnsi="Verdana"/>
                      <w:sz w:val="16"/>
                      <w:szCs w:val="16"/>
                    </w:rPr>
                    <w:t>S.p.a.</w:t>
                  </w:r>
                  <w:proofErr w:type="spellEnd"/>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Progettazione preliminare di scala di rimonta pesci in corrispondenza della diga di </w:t>
                  </w:r>
                  <w:proofErr w:type="spellStart"/>
                  <w:r w:rsidRPr="005862D0">
                    <w:rPr>
                      <w:rFonts w:ascii="Verdana" w:hAnsi="Verdana"/>
                      <w:i/>
                      <w:iCs/>
                      <w:sz w:val="16"/>
                      <w:szCs w:val="16"/>
                    </w:rPr>
                    <w:t>Creva</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set-10</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apr-11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Consorzio di bonifica Est Ticino - </w:t>
                  </w:r>
                  <w:proofErr w:type="spellStart"/>
                  <w:r w:rsidRPr="005862D0">
                    <w:rPr>
                      <w:rFonts w:ascii="Verdana" w:hAnsi="Verdana"/>
                      <w:sz w:val="16"/>
                      <w:szCs w:val="16"/>
                    </w:rPr>
                    <w:t>Villoresi</w:t>
                  </w:r>
                  <w:proofErr w:type="spellEnd"/>
                </w:p>
              </w:tc>
              <w:tc>
                <w:tcPr>
                  <w:tcW w:w="5953" w:type="dxa"/>
                  <w:shd w:val="clear" w:color="auto" w:fill="auto"/>
                </w:tcPr>
                <w:p w:rsidR="001B1E81" w:rsidRPr="005862D0" w:rsidRDefault="001B1E81" w:rsidP="001B1E81">
                  <w:pPr>
                    <w:rPr>
                      <w:rFonts w:ascii="Verdana" w:hAnsi="Verdana"/>
                      <w:i/>
                      <w:iCs/>
                      <w:sz w:val="16"/>
                      <w:szCs w:val="16"/>
                    </w:rPr>
                  </w:pPr>
                  <w:proofErr w:type="spellStart"/>
                  <w:r w:rsidRPr="005862D0">
                    <w:rPr>
                      <w:rFonts w:ascii="Verdana" w:hAnsi="Verdana"/>
                      <w:i/>
                      <w:iCs/>
                      <w:sz w:val="16"/>
                      <w:szCs w:val="16"/>
                    </w:rPr>
                    <w:t>Regimazione</w:t>
                  </w:r>
                  <w:proofErr w:type="spellEnd"/>
                  <w:r w:rsidRPr="005862D0">
                    <w:rPr>
                      <w:rFonts w:ascii="Verdana" w:hAnsi="Verdana"/>
                      <w:i/>
                      <w:iCs/>
                      <w:sz w:val="16"/>
                      <w:szCs w:val="16"/>
                    </w:rPr>
                    <w:t xml:space="preserve"> e adeguamento idraulico del reticolo irriguo sotteso al Naviglio di Bereguardo: Progetto </w:t>
                  </w:r>
                  <w:proofErr w:type="spellStart"/>
                  <w:r w:rsidRPr="005862D0">
                    <w:rPr>
                      <w:rFonts w:ascii="Verdana" w:hAnsi="Verdana"/>
                      <w:i/>
                      <w:iCs/>
                      <w:sz w:val="16"/>
                      <w:szCs w:val="16"/>
                    </w:rPr>
                    <w:t>Definitivo-Esecutivo</w:t>
                  </w:r>
                  <w:proofErr w:type="spellEnd"/>
                  <w:r w:rsidRPr="005862D0">
                    <w:rPr>
                      <w:rFonts w:ascii="Verdana" w:hAnsi="Verdana"/>
                      <w:i/>
                      <w:iCs/>
                      <w:sz w:val="16"/>
                      <w:szCs w:val="16"/>
                    </w:rPr>
                    <w:t xml:space="preserve">, Coordinamento della sicurezza in fase di progettazione </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lug-10</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feb-11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r w:rsidRPr="005862D0">
                    <w:rPr>
                      <w:rFonts w:ascii="Verdana" w:hAnsi="Verdana"/>
                      <w:sz w:val="16"/>
                      <w:szCs w:val="16"/>
                    </w:rPr>
                    <w:t xml:space="preserve">Parco Lombardo della Valle del Ticino (Magenta, </w:t>
                  </w:r>
                  <w:proofErr w:type="spellStart"/>
                  <w:r w:rsidRPr="005862D0">
                    <w:rPr>
                      <w:rFonts w:ascii="Verdana" w:hAnsi="Verdana"/>
                      <w:sz w:val="16"/>
                      <w:szCs w:val="16"/>
                    </w:rPr>
                    <w:t>MI</w:t>
                  </w:r>
                  <w:proofErr w:type="spellEnd"/>
                  <w:r w:rsidRPr="005862D0">
                    <w:rPr>
                      <w:rFonts w:ascii="Verdana" w:hAnsi="Verdana"/>
                      <w:sz w:val="16"/>
                      <w:szCs w:val="16"/>
                    </w:rPr>
                    <w:t>)</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Redazione del piano di indagine ambientale e del progetto di bonifica inerente la piattaforma di rifiuti a </w:t>
                  </w:r>
                  <w:proofErr w:type="spellStart"/>
                  <w:r w:rsidRPr="005862D0">
                    <w:rPr>
                      <w:rFonts w:ascii="Verdana" w:hAnsi="Verdana"/>
                      <w:i/>
                      <w:iCs/>
                      <w:sz w:val="16"/>
                      <w:szCs w:val="16"/>
                    </w:rPr>
                    <w:t>Ferno</w:t>
                  </w:r>
                  <w:proofErr w:type="spellEnd"/>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mar-10</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gen-11</w:t>
                  </w:r>
                </w:p>
              </w:tc>
            </w:tr>
            <w:tr w:rsidR="001B1E81" w:rsidRPr="005862D0" w:rsidTr="00252D52">
              <w:trPr>
                <w:trHeight w:val="20"/>
              </w:trPr>
              <w:tc>
                <w:tcPr>
                  <w:tcW w:w="2127" w:type="dxa"/>
                  <w:shd w:val="clear" w:color="auto" w:fill="auto"/>
                </w:tcPr>
                <w:p w:rsidR="001B1E81" w:rsidRPr="005862D0" w:rsidRDefault="001B1E81" w:rsidP="001B1E81">
                  <w:pPr>
                    <w:rPr>
                      <w:rFonts w:ascii="Verdana" w:hAnsi="Verdana"/>
                      <w:sz w:val="16"/>
                      <w:szCs w:val="16"/>
                    </w:rPr>
                  </w:pPr>
                  <w:proofErr w:type="spellStart"/>
                  <w:r w:rsidRPr="005862D0">
                    <w:rPr>
                      <w:rFonts w:ascii="Verdana" w:hAnsi="Verdana"/>
                      <w:sz w:val="16"/>
                      <w:szCs w:val="16"/>
                    </w:rPr>
                    <w:t>Italgen</w:t>
                  </w:r>
                  <w:proofErr w:type="spellEnd"/>
                  <w:r w:rsidRPr="005862D0">
                    <w:rPr>
                      <w:rFonts w:ascii="Verdana" w:hAnsi="Verdana"/>
                      <w:sz w:val="16"/>
                      <w:szCs w:val="16"/>
                    </w:rPr>
                    <w:t xml:space="preserve"> Spa</w:t>
                  </w:r>
                </w:p>
              </w:tc>
              <w:tc>
                <w:tcPr>
                  <w:tcW w:w="5953" w:type="dxa"/>
                  <w:shd w:val="clear" w:color="auto" w:fill="auto"/>
                </w:tcPr>
                <w:p w:rsidR="001B1E81" w:rsidRPr="005862D0" w:rsidRDefault="001B1E81" w:rsidP="001B1E81">
                  <w:pPr>
                    <w:rPr>
                      <w:rFonts w:ascii="Verdana" w:hAnsi="Verdana"/>
                      <w:i/>
                      <w:iCs/>
                      <w:sz w:val="16"/>
                      <w:szCs w:val="16"/>
                    </w:rPr>
                  </w:pPr>
                  <w:r w:rsidRPr="005862D0">
                    <w:rPr>
                      <w:rFonts w:ascii="Verdana" w:hAnsi="Verdana"/>
                      <w:i/>
                      <w:iCs/>
                      <w:sz w:val="16"/>
                      <w:szCs w:val="16"/>
                    </w:rPr>
                    <w:t xml:space="preserve">Attività di consulenza specialistica funzionale riguardanti le integrazioni tecniche apportate al progetto </w:t>
                  </w:r>
                  <w:proofErr w:type="spellStart"/>
                  <w:r w:rsidRPr="005862D0">
                    <w:rPr>
                      <w:rFonts w:ascii="Verdana" w:hAnsi="Verdana"/>
                      <w:i/>
                      <w:iCs/>
                      <w:sz w:val="16"/>
                      <w:szCs w:val="16"/>
                    </w:rPr>
                    <w:t>definitivo-esecutivo</w:t>
                  </w:r>
                  <w:proofErr w:type="spellEnd"/>
                  <w:r w:rsidRPr="005862D0">
                    <w:rPr>
                      <w:rFonts w:ascii="Verdana" w:hAnsi="Verdana"/>
                      <w:i/>
                      <w:iCs/>
                      <w:sz w:val="16"/>
                      <w:szCs w:val="16"/>
                    </w:rPr>
                    <w:t xml:space="preserve"> di 2 passaggi per pesci per gli impianti idroelettrici di </w:t>
                  </w:r>
                  <w:proofErr w:type="spellStart"/>
                  <w:r w:rsidRPr="005862D0">
                    <w:rPr>
                      <w:rFonts w:ascii="Verdana" w:hAnsi="Verdana"/>
                      <w:i/>
                      <w:iCs/>
                      <w:sz w:val="16"/>
                      <w:szCs w:val="16"/>
                    </w:rPr>
                    <w:t>Roccavione</w:t>
                  </w:r>
                  <w:proofErr w:type="spellEnd"/>
                  <w:r w:rsidRPr="005862D0">
                    <w:rPr>
                      <w:rFonts w:ascii="Verdana" w:hAnsi="Verdana"/>
                      <w:i/>
                      <w:iCs/>
                      <w:sz w:val="16"/>
                      <w:szCs w:val="16"/>
                    </w:rPr>
                    <w:t xml:space="preserve"> (Torrente Gesso) e Borgo San Dalmazzo (Torrente </w:t>
                  </w:r>
                  <w:proofErr w:type="spellStart"/>
                  <w:r w:rsidRPr="005862D0">
                    <w:rPr>
                      <w:rFonts w:ascii="Verdana" w:hAnsi="Verdana"/>
                      <w:i/>
                      <w:iCs/>
                      <w:sz w:val="16"/>
                      <w:szCs w:val="16"/>
                    </w:rPr>
                    <w:t>Vermenagna</w:t>
                  </w:r>
                  <w:proofErr w:type="spellEnd"/>
                  <w:r w:rsidRPr="005862D0">
                    <w:rPr>
                      <w:rFonts w:ascii="Verdana" w:hAnsi="Verdana"/>
                      <w:i/>
                      <w:iCs/>
                      <w:sz w:val="16"/>
                      <w:szCs w:val="16"/>
                    </w:rPr>
                    <w:t>)</w:t>
                  </w:r>
                </w:p>
              </w:tc>
              <w:tc>
                <w:tcPr>
                  <w:tcW w:w="851" w:type="dxa"/>
                  <w:shd w:val="clear" w:color="auto" w:fill="auto"/>
                  <w:noWrap/>
                </w:tcPr>
                <w:p w:rsidR="001B1E81" w:rsidRPr="005862D0" w:rsidRDefault="001B1E81" w:rsidP="001B1E81">
                  <w:pPr>
                    <w:jc w:val="center"/>
                    <w:rPr>
                      <w:rFonts w:ascii="Verdana" w:hAnsi="Verdana"/>
                      <w:sz w:val="16"/>
                      <w:szCs w:val="16"/>
                    </w:rPr>
                  </w:pPr>
                  <w:r w:rsidRPr="005862D0">
                    <w:rPr>
                      <w:rFonts w:ascii="Verdana" w:hAnsi="Verdana"/>
                      <w:sz w:val="16"/>
                      <w:szCs w:val="16"/>
                    </w:rPr>
                    <w:t>lug-09</w:t>
                  </w:r>
                </w:p>
              </w:tc>
              <w:tc>
                <w:tcPr>
                  <w:tcW w:w="992" w:type="dxa"/>
                  <w:gridSpan w:val="2"/>
                  <w:shd w:val="clear" w:color="auto" w:fill="auto"/>
                  <w:noWrap/>
                </w:tcPr>
                <w:p w:rsidR="001B1E81" w:rsidRPr="005862D0" w:rsidRDefault="001B1E81" w:rsidP="001B1E81">
                  <w:pPr>
                    <w:rPr>
                      <w:rFonts w:ascii="Verdana" w:hAnsi="Verdana"/>
                      <w:sz w:val="16"/>
                      <w:szCs w:val="16"/>
                    </w:rPr>
                  </w:pPr>
                  <w:r w:rsidRPr="005862D0">
                    <w:rPr>
                      <w:rFonts w:ascii="Verdana" w:hAnsi="Verdana"/>
                      <w:sz w:val="16"/>
                      <w:szCs w:val="16"/>
                    </w:rPr>
                    <w:t>gen-11</w:t>
                  </w:r>
                </w:p>
              </w:tc>
            </w:tr>
          </w:tbl>
          <w:p w:rsidR="001B1E81" w:rsidRDefault="001B1E81" w:rsidP="00A14FA5">
            <w:pPr>
              <w:pStyle w:val="Corpodeltesto"/>
              <w:jc w:val="both"/>
              <w:rPr>
                <w:rFonts w:cstheme="minorHAnsi"/>
                <w:b/>
                <w:bCs/>
                <w:sz w:val="20"/>
                <w:szCs w:val="20"/>
              </w:rPr>
            </w:pPr>
          </w:p>
          <w:p w:rsidR="001B1E81" w:rsidRDefault="001B1E81" w:rsidP="00A14FA5">
            <w:pPr>
              <w:pStyle w:val="Corpodeltesto"/>
              <w:jc w:val="both"/>
              <w:rPr>
                <w:rFonts w:cstheme="minorHAnsi"/>
                <w:b/>
                <w:bCs/>
                <w:sz w:val="20"/>
                <w:szCs w:val="20"/>
              </w:rPr>
            </w:pPr>
          </w:p>
          <w:p w:rsidR="001B1E81" w:rsidRDefault="001B1E81" w:rsidP="00A14FA5">
            <w:pPr>
              <w:pStyle w:val="Corpodeltesto"/>
              <w:jc w:val="both"/>
              <w:rPr>
                <w:rFonts w:cstheme="minorHAnsi"/>
                <w:b/>
                <w:bCs/>
                <w:sz w:val="20"/>
                <w:szCs w:val="20"/>
              </w:rPr>
            </w:pPr>
          </w:p>
          <w:p w:rsidR="001B1E81" w:rsidRDefault="001B1E81" w:rsidP="00A14FA5">
            <w:pPr>
              <w:pStyle w:val="Corpodeltesto"/>
              <w:jc w:val="both"/>
              <w:rPr>
                <w:rFonts w:cstheme="minorHAnsi"/>
                <w:b/>
                <w:bCs/>
                <w:sz w:val="20"/>
                <w:szCs w:val="20"/>
              </w:rPr>
            </w:pPr>
          </w:p>
          <w:p w:rsidR="00A14FA5" w:rsidRPr="00EC78AC" w:rsidRDefault="00A14FA5" w:rsidP="00A14FA5">
            <w:pPr>
              <w:pStyle w:val="Corpodeltesto"/>
              <w:jc w:val="both"/>
              <w:rPr>
                <w:rFonts w:ascii="Verdana" w:hAnsi="Verdana" w:cs="Calibri Light"/>
                <w:sz w:val="20"/>
                <w:szCs w:val="20"/>
              </w:rPr>
            </w:pPr>
            <w:r w:rsidRPr="00467857">
              <w:rPr>
                <w:rFonts w:cstheme="minorHAnsi"/>
                <w:b/>
                <w:bCs/>
                <w:sz w:val="20"/>
                <w:szCs w:val="20"/>
              </w:rPr>
              <w:t>d</w:t>
            </w:r>
            <w:r w:rsidRPr="00A14FA5">
              <w:rPr>
                <w:rFonts w:ascii="Verdana" w:hAnsi="Verdana" w:cs="Calibri Light"/>
                <w:b/>
                <w:sz w:val="20"/>
                <w:szCs w:val="20"/>
              </w:rPr>
              <w:t>al 2007 ad oggi</w:t>
            </w:r>
            <w:r>
              <w:rPr>
                <w:rFonts w:ascii="Verdana" w:hAnsi="Verdana" w:cs="Calibri Light"/>
                <w:b/>
                <w:sz w:val="20"/>
                <w:szCs w:val="20"/>
              </w:rPr>
              <w:t xml:space="preserve"> - </w:t>
            </w:r>
            <w:r w:rsidRPr="00A14FA5">
              <w:rPr>
                <w:rFonts w:ascii="Verdana" w:hAnsi="Verdana" w:cs="Calibri Light"/>
                <w:sz w:val="20"/>
                <w:szCs w:val="20"/>
              </w:rPr>
              <w:t>Socio collabor</w:t>
            </w:r>
            <w:r>
              <w:rPr>
                <w:rFonts w:ascii="Verdana" w:hAnsi="Verdana" w:cs="Calibri Light"/>
                <w:sz w:val="20"/>
                <w:szCs w:val="20"/>
              </w:rPr>
              <w:t>atore e amministratore</w:t>
            </w:r>
            <w:r>
              <w:rPr>
                <w:rFonts w:ascii="Verdana" w:hAnsi="Verdana" w:cs="Calibri Light"/>
                <w:sz w:val="20"/>
                <w:szCs w:val="20"/>
              </w:rPr>
              <w:br/>
              <w:t xml:space="preserve">di Blu Progetti SA </w:t>
            </w:r>
            <w:proofErr w:type="spellStart"/>
            <w:r w:rsidRPr="00A14FA5">
              <w:rPr>
                <w:rFonts w:ascii="Verdana" w:hAnsi="Verdana" w:cs="Calibri Light"/>
                <w:sz w:val="20"/>
                <w:szCs w:val="20"/>
              </w:rPr>
              <w:t>Pregassona</w:t>
            </w:r>
            <w:proofErr w:type="spellEnd"/>
            <w:r w:rsidRPr="00A14FA5">
              <w:rPr>
                <w:rFonts w:ascii="Verdana" w:hAnsi="Verdana" w:cs="Calibri Light"/>
                <w:sz w:val="20"/>
                <w:szCs w:val="20"/>
              </w:rPr>
              <w:t xml:space="preserve"> Lugano (Canton Ticino CH)</w:t>
            </w:r>
            <w:r>
              <w:rPr>
                <w:rFonts w:ascii="Verdana" w:hAnsi="Verdana" w:cs="Calibri Light"/>
                <w:sz w:val="20"/>
                <w:szCs w:val="20"/>
              </w:rPr>
              <w:t xml:space="preserve">, società di ingegneria, come ingegnere </w:t>
            </w:r>
            <w:r w:rsidRPr="00372511">
              <w:rPr>
                <w:rFonts w:ascii="Verdana" w:hAnsi="Verdana" w:cstheme="minorHAnsi"/>
                <w:sz w:val="20"/>
                <w:szCs w:val="20"/>
              </w:rPr>
              <w:t>Ambientale</w:t>
            </w:r>
            <w:r>
              <w:rPr>
                <w:rFonts w:ascii="Verdana" w:hAnsi="Verdana" w:cstheme="minorHAnsi"/>
                <w:sz w:val="20"/>
                <w:szCs w:val="20"/>
              </w:rPr>
              <w:t xml:space="preserve"> e</w:t>
            </w:r>
            <w:r w:rsidRPr="00372511">
              <w:rPr>
                <w:rFonts w:ascii="Verdana" w:hAnsi="Verdana" w:cstheme="minorHAnsi"/>
                <w:sz w:val="20"/>
                <w:szCs w:val="20"/>
              </w:rPr>
              <w:t>sperto</w:t>
            </w:r>
            <w:r>
              <w:rPr>
                <w:rFonts w:ascii="Verdana" w:hAnsi="Verdana" w:cstheme="minorHAnsi"/>
                <w:sz w:val="20"/>
                <w:szCs w:val="20"/>
              </w:rPr>
              <w:t xml:space="preserve"> nei medesimi settori elencati sopra.</w:t>
            </w:r>
          </w:p>
          <w:p w:rsidR="00EC78AC" w:rsidRPr="00EC78AC" w:rsidRDefault="00EC78AC" w:rsidP="00EC78AC">
            <w:pPr>
              <w:jc w:val="both"/>
              <w:rPr>
                <w:rFonts w:ascii="Verdana" w:hAnsi="Verdana" w:cs="Calibri Light"/>
                <w:sz w:val="20"/>
                <w:szCs w:val="20"/>
              </w:rPr>
            </w:pPr>
          </w:p>
          <w:p w:rsidR="00EC78AC" w:rsidRDefault="00A14FA5" w:rsidP="00EC78AC">
            <w:pPr>
              <w:jc w:val="both"/>
              <w:rPr>
                <w:rFonts w:ascii="Verdana" w:hAnsi="Verdana" w:cs="Calibri Light"/>
                <w:sz w:val="20"/>
                <w:szCs w:val="20"/>
              </w:rPr>
            </w:pPr>
            <w:r w:rsidRPr="00870546">
              <w:rPr>
                <w:rFonts w:ascii="Verdana" w:hAnsi="Verdana" w:cs="Calibri Light"/>
                <w:b/>
                <w:sz w:val="20"/>
                <w:szCs w:val="20"/>
              </w:rPr>
              <w:t>Dal 2005 al 2009</w:t>
            </w:r>
            <w:r>
              <w:rPr>
                <w:rFonts w:ascii="Verdana" w:hAnsi="Verdana" w:cs="Calibri Light"/>
                <w:sz w:val="20"/>
                <w:szCs w:val="20"/>
              </w:rPr>
              <w:t xml:space="preserve"> </w:t>
            </w:r>
            <w:r w:rsidR="00870546">
              <w:rPr>
                <w:rFonts w:ascii="Verdana" w:hAnsi="Verdana" w:cs="Calibri Light"/>
                <w:sz w:val="20"/>
                <w:szCs w:val="20"/>
              </w:rPr>
              <w:t xml:space="preserve">- </w:t>
            </w:r>
            <w:r w:rsidR="00870546" w:rsidRPr="00870546">
              <w:rPr>
                <w:rFonts w:ascii="Verdana" w:hAnsi="Verdana" w:cs="Calibri Light"/>
                <w:sz w:val="20"/>
                <w:szCs w:val="20"/>
              </w:rPr>
              <w:t>docenza a contratto in “Valutazione d’impatto Ambientale” per il corso di laurea in analisi e gestione delle</w:t>
            </w:r>
            <w:r w:rsidR="00870546">
              <w:rPr>
                <w:rFonts w:ascii="Verdana" w:hAnsi="Verdana" w:cs="Calibri Light"/>
                <w:sz w:val="20"/>
                <w:szCs w:val="20"/>
              </w:rPr>
              <w:t xml:space="preserve"> risorse naturali presso </w:t>
            </w:r>
            <w:r w:rsidR="00870546" w:rsidRPr="00870546">
              <w:rPr>
                <w:rFonts w:ascii="Verdana" w:hAnsi="Verdana" w:cs="Calibri Light"/>
                <w:sz w:val="20"/>
                <w:szCs w:val="20"/>
              </w:rPr>
              <w:t>Università degli Studi dell’</w:t>
            </w:r>
            <w:proofErr w:type="spellStart"/>
            <w:r w:rsidR="00870546" w:rsidRPr="00870546">
              <w:rPr>
                <w:rFonts w:ascii="Verdana" w:hAnsi="Verdana" w:cs="Calibri Light"/>
                <w:sz w:val="20"/>
                <w:szCs w:val="20"/>
              </w:rPr>
              <w:t>Insubria</w:t>
            </w:r>
            <w:proofErr w:type="spellEnd"/>
            <w:r w:rsidR="00870546" w:rsidRPr="00870546">
              <w:rPr>
                <w:rFonts w:ascii="Verdana" w:hAnsi="Verdana" w:cs="Calibri Light"/>
                <w:sz w:val="20"/>
                <w:szCs w:val="20"/>
              </w:rPr>
              <w:t xml:space="preserve"> – Facoltà di Scienze </w:t>
            </w:r>
            <w:proofErr w:type="spellStart"/>
            <w:r w:rsidR="00870546" w:rsidRPr="00870546">
              <w:rPr>
                <w:rFonts w:ascii="Verdana" w:hAnsi="Verdana" w:cs="Calibri Light"/>
                <w:sz w:val="20"/>
                <w:szCs w:val="20"/>
              </w:rPr>
              <w:t>MM.FF.NN</w:t>
            </w:r>
            <w:proofErr w:type="spellEnd"/>
            <w:r w:rsidR="00870546" w:rsidRPr="00870546">
              <w:rPr>
                <w:rFonts w:ascii="Verdana" w:hAnsi="Verdana" w:cs="Calibri Light"/>
                <w:sz w:val="20"/>
                <w:szCs w:val="20"/>
              </w:rPr>
              <w:t xml:space="preserve"> – Varese</w:t>
            </w:r>
          </w:p>
          <w:p w:rsidR="00870546" w:rsidRDefault="00870546" w:rsidP="00EC78AC">
            <w:pPr>
              <w:jc w:val="both"/>
              <w:rPr>
                <w:rFonts w:ascii="Verdana" w:hAnsi="Verdana" w:cs="Calibri Light"/>
                <w:sz w:val="20"/>
                <w:szCs w:val="20"/>
              </w:rPr>
            </w:pPr>
          </w:p>
          <w:p w:rsidR="00870546" w:rsidRDefault="00870546" w:rsidP="00EC78AC">
            <w:pPr>
              <w:jc w:val="both"/>
              <w:rPr>
                <w:rFonts w:ascii="Verdana" w:hAnsi="Verdana" w:cs="Calibri Light"/>
                <w:sz w:val="20"/>
                <w:szCs w:val="20"/>
              </w:rPr>
            </w:pPr>
            <w:r w:rsidRPr="00870546">
              <w:rPr>
                <w:rFonts w:ascii="Verdana" w:hAnsi="Verdana" w:cs="Calibri Light"/>
                <w:b/>
                <w:sz w:val="20"/>
                <w:szCs w:val="20"/>
              </w:rPr>
              <w:t>dal 2002 al 2003</w:t>
            </w:r>
            <w:r>
              <w:rPr>
                <w:rFonts w:ascii="Verdana" w:hAnsi="Verdana" w:cs="Calibri Light"/>
                <w:sz w:val="20"/>
                <w:szCs w:val="20"/>
              </w:rPr>
              <w:t xml:space="preserve"> - </w:t>
            </w:r>
            <w:r w:rsidRPr="00870546">
              <w:rPr>
                <w:rFonts w:ascii="Verdana" w:hAnsi="Verdana" w:cs="Calibri Light"/>
                <w:sz w:val="20"/>
                <w:szCs w:val="20"/>
              </w:rPr>
              <w:t>docenza e coordinamento nel corso di formazione per “Esperto di Valutazione d’Impatto Ambientale” riv</w:t>
            </w:r>
            <w:r>
              <w:rPr>
                <w:rFonts w:ascii="Verdana" w:hAnsi="Verdana" w:cs="Calibri Light"/>
                <w:sz w:val="20"/>
                <w:szCs w:val="20"/>
              </w:rPr>
              <w:t xml:space="preserve">olto ad ingegneri ed architetti presso </w:t>
            </w:r>
            <w:r w:rsidRPr="00870546">
              <w:rPr>
                <w:rFonts w:ascii="Verdana" w:hAnsi="Verdana" w:cs="Calibri Light"/>
                <w:sz w:val="20"/>
                <w:szCs w:val="20"/>
              </w:rPr>
              <w:t>Fondazione ENAIP Lombardia (Varese)</w:t>
            </w:r>
          </w:p>
          <w:p w:rsidR="00870546" w:rsidRDefault="00870546" w:rsidP="00EC78AC">
            <w:pPr>
              <w:jc w:val="both"/>
              <w:rPr>
                <w:rFonts w:ascii="Verdana" w:hAnsi="Verdana" w:cs="Calibri Light"/>
                <w:sz w:val="20"/>
                <w:szCs w:val="20"/>
              </w:rPr>
            </w:pPr>
          </w:p>
          <w:p w:rsidR="00870546" w:rsidRPr="00870546" w:rsidRDefault="00870546" w:rsidP="00EC78AC">
            <w:pPr>
              <w:jc w:val="both"/>
              <w:rPr>
                <w:rFonts w:ascii="Verdana" w:hAnsi="Verdana" w:cs="Calibri Light"/>
                <w:sz w:val="20"/>
                <w:szCs w:val="20"/>
              </w:rPr>
            </w:pPr>
            <w:r w:rsidRPr="00870546">
              <w:rPr>
                <w:rFonts w:ascii="Verdana" w:hAnsi="Verdana" w:cs="Calibri Light"/>
                <w:b/>
                <w:sz w:val="20"/>
                <w:szCs w:val="20"/>
              </w:rPr>
              <w:t>dal 2000 al 2003</w:t>
            </w:r>
            <w:r w:rsidRPr="00870546">
              <w:rPr>
                <w:rFonts w:ascii="Verdana" w:hAnsi="Verdana" w:cs="Calibri Light"/>
                <w:sz w:val="20"/>
                <w:szCs w:val="20"/>
              </w:rPr>
              <w:t xml:space="preserve"> - </w:t>
            </w:r>
            <w:r>
              <w:rPr>
                <w:rFonts w:ascii="Verdana" w:hAnsi="Verdana" w:cs="Calibri Light"/>
                <w:sz w:val="20"/>
                <w:szCs w:val="20"/>
              </w:rPr>
              <w:t>d</w:t>
            </w:r>
            <w:r w:rsidRPr="00870546">
              <w:rPr>
                <w:rFonts w:ascii="Verdana" w:hAnsi="Verdana" w:cs="Calibri Light"/>
                <w:sz w:val="20"/>
                <w:szCs w:val="20"/>
              </w:rPr>
              <w:t xml:space="preserve">ocenza presso la Scuola di Specializzazione in “Allevamento, igiene, patologia delle specie acquatiche e controllo dei prodotti derivati”, riguardante gli effetti ambientali degli allevamenti ittici presso Fondazione Iniziative </w:t>
            </w:r>
            <w:proofErr w:type="spellStart"/>
            <w:r w:rsidRPr="00870546">
              <w:rPr>
                <w:rFonts w:ascii="Verdana" w:hAnsi="Verdana" w:cs="Calibri Light"/>
                <w:sz w:val="20"/>
                <w:szCs w:val="20"/>
              </w:rPr>
              <w:t>Zooprofilattiche</w:t>
            </w:r>
            <w:proofErr w:type="spellEnd"/>
            <w:r w:rsidRPr="00870546">
              <w:rPr>
                <w:rFonts w:ascii="Verdana" w:hAnsi="Verdana" w:cs="Calibri Light"/>
                <w:sz w:val="20"/>
                <w:szCs w:val="20"/>
              </w:rPr>
              <w:t xml:space="preserve"> e Zootecniche</w:t>
            </w:r>
          </w:p>
          <w:p w:rsidR="00870546" w:rsidRPr="00870546" w:rsidRDefault="00870546" w:rsidP="00EC78AC">
            <w:pPr>
              <w:jc w:val="both"/>
              <w:rPr>
                <w:rFonts w:ascii="Verdana" w:hAnsi="Verdana" w:cs="Calibri Light"/>
                <w:sz w:val="20"/>
                <w:szCs w:val="20"/>
              </w:rPr>
            </w:pPr>
          </w:p>
          <w:p w:rsidR="00870546" w:rsidRPr="00870546" w:rsidRDefault="00870546" w:rsidP="00EC78AC">
            <w:pPr>
              <w:jc w:val="both"/>
              <w:rPr>
                <w:rFonts w:ascii="Verdana" w:hAnsi="Verdana" w:cs="Calibri Light"/>
                <w:sz w:val="20"/>
                <w:szCs w:val="20"/>
              </w:rPr>
            </w:pPr>
            <w:r w:rsidRPr="00870546">
              <w:rPr>
                <w:rFonts w:ascii="Verdana" w:hAnsi="Verdana" w:cs="Calibri Light"/>
                <w:b/>
                <w:sz w:val="20"/>
                <w:szCs w:val="20"/>
              </w:rPr>
              <w:t>dal 1999 al 2002</w:t>
            </w:r>
            <w:r w:rsidRPr="00870546">
              <w:rPr>
                <w:rFonts w:ascii="Verdana" w:hAnsi="Verdana" w:cs="Calibri Light"/>
                <w:sz w:val="20"/>
                <w:szCs w:val="20"/>
              </w:rPr>
              <w:t xml:space="preserve"> - </w:t>
            </w:r>
            <w:r>
              <w:rPr>
                <w:rFonts w:ascii="Verdana" w:hAnsi="Verdana" w:cs="Calibri Light"/>
                <w:sz w:val="20"/>
                <w:szCs w:val="20"/>
              </w:rPr>
              <w:t>d</w:t>
            </w:r>
            <w:r w:rsidRPr="00870546">
              <w:rPr>
                <w:rFonts w:ascii="Verdana" w:hAnsi="Verdana" w:cs="Calibri Light"/>
                <w:sz w:val="20"/>
                <w:szCs w:val="20"/>
              </w:rPr>
              <w:t>ocenza di Valutazione d’Impatto Ambientale per il corso di formazione per Tecnico di gestione progetti presso Fondazione ENAIP Lombardia (Varese)</w:t>
            </w:r>
          </w:p>
          <w:p w:rsidR="00870546" w:rsidRPr="00870546" w:rsidRDefault="00870546" w:rsidP="00EC78AC">
            <w:pPr>
              <w:jc w:val="both"/>
              <w:rPr>
                <w:rFonts w:ascii="Verdana" w:hAnsi="Verdana" w:cs="Calibri Light"/>
                <w:sz w:val="20"/>
                <w:szCs w:val="20"/>
              </w:rPr>
            </w:pPr>
          </w:p>
          <w:p w:rsidR="00870546" w:rsidRPr="00870546" w:rsidRDefault="00870546" w:rsidP="00870546">
            <w:pPr>
              <w:jc w:val="both"/>
              <w:rPr>
                <w:rFonts w:ascii="Verdana" w:hAnsi="Verdana" w:cs="Calibri Light"/>
                <w:sz w:val="20"/>
                <w:szCs w:val="20"/>
              </w:rPr>
            </w:pPr>
            <w:r w:rsidRPr="00870546">
              <w:rPr>
                <w:rFonts w:ascii="Verdana" w:hAnsi="Verdana" w:cs="Calibri Light"/>
                <w:b/>
                <w:sz w:val="20"/>
                <w:szCs w:val="20"/>
              </w:rPr>
              <w:t>dal 1997 al 2002</w:t>
            </w:r>
            <w:r w:rsidRPr="00870546">
              <w:rPr>
                <w:rFonts w:ascii="Verdana" w:hAnsi="Verdana" w:cs="Calibri Light"/>
                <w:sz w:val="20"/>
                <w:szCs w:val="20"/>
              </w:rPr>
              <w:t xml:space="preserve"> - docenza di informatica ambientale per il corso di formazione per Tecnico per il monitoraggio e l’analisi dell’ambiente presso Fondazione ENAIP Lombardia (Varese)</w:t>
            </w:r>
          </w:p>
          <w:p w:rsidR="00870546" w:rsidRPr="00EC78AC" w:rsidRDefault="00870546" w:rsidP="00EC78AC">
            <w:pPr>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Default="00EC78AC" w:rsidP="00DD7550">
            <w:pPr>
              <w:pStyle w:val="Corpodeltesto"/>
              <w:jc w:val="both"/>
              <w:rPr>
                <w:rFonts w:ascii="Verdana" w:hAnsi="Verdana" w:cs="Calibri Light"/>
                <w:sz w:val="20"/>
                <w:szCs w:val="20"/>
              </w:rPr>
            </w:pPr>
          </w:p>
        </w:tc>
      </w:tr>
    </w:tbl>
    <w:p w:rsidR="0030754D" w:rsidRPr="00DD7550" w:rsidRDefault="0030754D" w:rsidP="00DD7550">
      <w:pPr>
        <w:pStyle w:val="Corpodeltesto"/>
        <w:jc w:val="both"/>
        <w:rPr>
          <w:rFonts w:ascii="Verdana" w:hAnsi="Verdana" w:cs="Calibri Light"/>
          <w:sz w:val="20"/>
          <w:szCs w:val="20"/>
        </w:rPr>
      </w:pPr>
    </w:p>
    <w:p w:rsidR="001E3997" w:rsidRPr="00DD7550" w:rsidRDefault="001E3997" w:rsidP="00DD7550">
      <w:pPr>
        <w:pStyle w:val="Corpodeltesto"/>
        <w:jc w:val="both"/>
        <w:rPr>
          <w:rFonts w:ascii="Verdana" w:hAnsi="Verdana" w:cs="Calibri Light"/>
          <w:sz w:val="20"/>
          <w:szCs w:val="20"/>
        </w:rPr>
      </w:pPr>
    </w:p>
    <w:p w:rsidR="00974510" w:rsidRPr="00DD7550" w:rsidRDefault="00974510" w:rsidP="00DD7550">
      <w:pPr>
        <w:pStyle w:val="Corpodeltesto"/>
        <w:jc w:val="both"/>
        <w:rPr>
          <w:rFonts w:ascii="Verdana" w:hAnsi="Verdana" w:cs="Calibri Light"/>
          <w:sz w:val="20"/>
          <w:szCs w:val="20"/>
        </w:rPr>
      </w:pPr>
    </w:p>
    <w:p w:rsidR="00DD7550" w:rsidRDefault="00DD7550" w:rsidP="00DD7550">
      <w:pPr>
        <w:pStyle w:val="Corpodel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rsidR="00091F7F" w:rsidRPr="00091F7F" w:rsidRDefault="007C7562" w:rsidP="00091F7F">
      <w:pPr>
        <w:pStyle w:val="Corpodeltesto"/>
        <w:tabs>
          <w:tab w:val="center" w:pos="7371"/>
        </w:tabs>
        <w:ind w:firstLine="4536"/>
        <w:jc w:val="center"/>
        <w:rPr>
          <w:rFonts w:ascii="Verdana" w:hAnsi="Verdana" w:cs="Calibri Light"/>
          <w:sz w:val="16"/>
          <w:szCs w:val="16"/>
        </w:rPr>
      </w:pPr>
      <w:r>
        <w:rPr>
          <w:rFonts w:ascii="Verdana" w:hAnsi="Verdana" w:cs="Calibri Light"/>
          <w:sz w:val="16"/>
          <w:szCs w:val="16"/>
        </w:rPr>
        <w:t>(no firma</w:t>
      </w:r>
      <w:r w:rsidR="00091F7F" w:rsidRPr="00091F7F">
        <w:rPr>
          <w:rFonts w:ascii="Verdana" w:hAnsi="Verdana" w:cs="Calibri Light"/>
          <w:sz w:val="16"/>
          <w:szCs w:val="16"/>
        </w:rPr>
        <w:t>)</w:t>
      </w:r>
    </w:p>
    <w:p w:rsidR="00DD7550" w:rsidRPr="00DD7550" w:rsidRDefault="00DD7550" w:rsidP="00091F7F">
      <w:pPr>
        <w:pStyle w:val="Corpodel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10284F">
        <w:rPr>
          <w:rFonts w:ascii="Verdana" w:hAnsi="Verdana" w:cs="Calibri Light"/>
          <w:sz w:val="20"/>
          <w:szCs w:val="20"/>
        </w:rPr>
        <w:fldChar w:fldCharType="begin"/>
      </w:r>
      <w:r w:rsidR="00BA2CC5">
        <w:rPr>
          <w:rFonts w:ascii="Verdana" w:hAnsi="Verdana" w:cs="Calibri Light"/>
          <w:sz w:val="20"/>
          <w:szCs w:val="20"/>
        </w:rPr>
        <w:instrText xml:space="preserve"> TIME \@ "dd/MM/yyyy" </w:instrText>
      </w:r>
      <w:r w:rsidR="0010284F">
        <w:rPr>
          <w:rFonts w:ascii="Verdana" w:hAnsi="Verdana" w:cs="Calibri Light"/>
          <w:sz w:val="20"/>
          <w:szCs w:val="20"/>
        </w:rPr>
        <w:fldChar w:fldCharType="separate"/>
      </w:r>
      <w:r w:rsidR="00B871F5">
        <w:rPr>
          <w:rFonts w:ascii="Verdana" w:hAnsi="Verdana" w:cs="Calibri Light"/>
          <w:noProof/>
          <w:sz w:val="20"/>
          <w:szCs w:val="20"/>
        </w:rPr>
        <w:t>07/03/2022</w:t>
      </w:r>
      <w:r w:rsidR="0010284F">
        <w:rPr>
          <w:rFonts w:ascii="Verdana" w:hAnsi="Verdana" w:cs="Calibri Light"/>
          <w:sz w:val="20"/>
          <w:szCs w:val="20"/>
        </w:rPr>
        <w:fldChar w:fldCharType="end"/>
      </w:r>
      <w:r w:rsidRPr="00DD7550">
        <w:rPr>
          <w:rFonts w:ascii="Verdana" w:hAnsi="Verdana" w:cs="Calibri Light"/>
          <w:sz w:val="20"/>
          <w:szCs w:val="20"/>
        </w:rPr>
        <w:tab/>
      </w:r>
      <w:r w:rsidR="00BA2CC5">
        <w:rPr>
          <w:rFonts w:ascii="Verdana" w:hAnsi="Verdana" w:cs="Calibri Light"/>
          <w:sz w:val="20"/>
          <w:szCs w:val="20"/>
        </w:rPr>
        <w:t>dott. Ing. Massimo Sartorelli</w:t>
      </w:r>
    </w:p>
    <w:sectPr w:rsidR="00DD7550" w:rsidRPr="00DD7550" w:rsidSect="00F05FC9">
      <w:pgSz w:w="11900" w:h="16840"/>
      <w:pgMar w:top="992" w:right="851" w:bottom="567" w:left="85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81" w:rsidRDefault="001B1E81">
      <w:r>
        <w:separator/>
      </w:r>
    </w:p>
  </w:endnote>
  <w:endnote w:type="continuationSeparator" w:id="0">
    <w:p w:rsidR="001B1E81" w:rsidRDefault="001B1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81" w:rsidRDefault="001B1E81">
      <w:r>
        <w:separator/>
      </w:r>
    </w:p>
  </w:footnote>
  <w:footnote w:type="continuationSeparator" w:id="0">
    <w:p w:rsidR="001B1E81" w:rsidRDefault="001B1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nsid w:val="4D1E37A9"/>
    <w:multiLevelType w:val="hybridMultilevel"/>
    <w:tmpl w:val="12E68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D769D6"/>
    <w:multiLevelType w:val="hybridMultilevel"/>
    <w:tmpl w:val="EA7C5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CC1CDC"/>
    <w:rsid w:val="00011E9A"/>
    <w:rsid w:val="0003546D"/>
    <w:rsid w:val="00056479"/>
    <w:rsid w:val="00073D27"/>
    <w:rsid w:val="00091F7F"/>
    <w:rsid w:val="00094AAF"/>
    <w:rsid w:val="000E15B0"/>
    <w:rsid w:val="0010284F"/>
    <w:rsid w:val="00143EC0"/>
    <w:rsid w:val="00147C67"/>
    <w:rsid w:val="00153ADA"/>
    <w:rsid w:val="00171C5E"/>
    <w:rsid w:val="001A034D"/>
    <w:rsid w:val="001B1E81"/>
    <w:rsid w:val="001D4941"/>
    <w:rsid w:val="001E3997"/>
    <w:rsid w:val="00212913"/>
    <w:rsid w:val="00223454"/>
    <w:rsid w:val="00252D52"/>
    <w:rsid w:val="00260CBD"/>
    <w:rsid w:val="0027144F"/>
    <w:rsid w:val="00282D78"/>
    <w:rsid w:val="002E351D"/>
    <w:rsid w:val="002E38B7"/>
    <w:rsid w:val="0030754D"/>
    <w:rsid w:val="00372511"/>
    <w:rsid w:val="003819A3"/>
    <w:rsid w:val="00385D63"/>
    <w:rsid w:val="0038697C"/>
    <w:rsid w:val="00501D1F"/>
    <w:rsid w:val="00527A45"/>
    <w:rsid w:val="005512A1"/>
    <w:rsid w:val="005D3709"/>
    <w:rsid w:val="005F198F"/>
    <w:rsid w:val="006112F6"/>
    <w:rsid w:val="006E0B3C"/>
    <w:rsid w:val="00716FCE"/>
    <w:rsid w:val="00745CE2"/>
    <w:rsid w:val="00783A9C"/>
    <w:rsid w:val="007931A6"/>
    <w:rsid w:val="007C59D8"/>
    <w:rsid w:val="007C7562"/>
    <w:rsid w:val="007F2590"/>
    <w:rsid w:val="00806BF7"/>
    <w:rsid w:val="008204FA"/>
    <w:rsid w:val="00826DF1"/>
    <w:rsid w:val="00870546"/>
    <w:rsid w:val="008A1D05"/>
    <w:rsid w:val="008B7302"/>
    <w:rsid w:val="008F4A5F"/>
    <w:rsid w:val="00952A8D"/>
    <w:rsid w:val="00965C20"/>
    <w:rsid w:val="00974510"/>
    <w:rsid w:val="0098428E"/>
    <w:rsid w:val="009F3ADC"/>
    <w:rsid w:val="00A14FA5"/>
    <w:rsid w:val="00A30383"/>
    <w:rsid w:val="00A52401"/>
    <w:rsid w:val="00B05433"/>
    <w:rsid w:val="00B059C4"/>
    <w:rsid w:val="00B11E62"/>
    <w:rsid w:val="00B14DCA"/>
    <w:rsid w:val="00B365F9"/>
    <w:rsid w:val="00B871F5"/>
    <w:rsid w:val="00BA2CC5"/>
    <w:rsid w:val="00C1178A"/>
    <w:rsid w:val="00C64E0B"/>
    <w:rsid w:val="00CB1F14"/>
    <w:rsid w:val="00CB5C2E"/>
    <w:rsid w:val="00CC0055"/>
    <w:rsid w:val="00CC1CDC"/>
    <w:rsid w:val="00CD362F"/>
    <w:rsid w:val="00D82933"/>
    <w:rsid w:val="00D9089B"/>
    <w:rsid w:val="00DA78BF"/>
    <w:rsid w:val="00DB1B94"/>
    <w:rsid w:val="00DD7550"/>
    <w:rsid w:val="00E271DD"/>
    <w:rsid w:val="00E30FE9"/>
    <w:rsid w:val="00E36282"/>
    <w:rsid w:val="00EC32CE"/>
    <w:rsid w:val="00EC78AC"/>
    <w:rsid w:val="00ED106E"/>
    <w:rsid w:val="00ED1218"/>
    <w:rsid w:val="00EE4C76"/>
    <w:rsid w:val="00EF6E16"/>
    <w:rsid w:val="00F05FC9"/>
    <w:rsid w:val="00F54337"/>
    <w:rsid w:val="00F90FF7"/>
    <w:rsid w:val="00FC6B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C32CE"/>
    <w:rPr>
      <w:rFonts w:ascii="Times New Roman" w:eastAsia="Times New Roman" w:hAnsi="Times New Roman" w:cs="Times New Roman"/>
      <w:lang w:val="it-IT" w:eastAsia="it-IT" w:bidi="it-IT"/>
    </w:rPr>
  </w:style>
  <w:style w:type="paragraph" w:styleId="Titolo1">
    <w:name w:val="heading 1"/>
    <w:basedOn w:val="Normale"/>
    <w:uiPriority w:val="1"/>
    <w:qFormat/>
    <w:rsid w:val="00EC32CE"/>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C32CE"/>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C32CE"/>
  </w:style>
  <w:style w:type="paragraph" w:styleId="Paragrafoelenco">
    <w:name w:val="List Paragraph"/>
    <w:basedOn w:val="Normale"/>
    <w:uiPriority w:val="1"/>
    <w:qFormat/>
    <w:rsid w:val="00EC32CE"/>
    <w:pPr>
      <w:spacing w:before="126"/>
      <w:ind w:left="1392" w:hanging="360"/>
    </w:pPr>
  </w:style>
  <w:style w:type="paragraph" w:customStyle="1" w:styleId="TableParagraph">
    <w:name w:val="Table Paragraph"/>
    <w:basedOn w:val="Normale"/>
    <w:uiPriority w:val="1"/>
    <w:qFormat/>
    <w:rsid w:val="00EC32CE"/>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deltestoCarattere">
    <w:name w:val="Corpo del testo Carattere"/>
    <w:basedOn w:val="Carpredefinitoparagrafo"/>
    <w:link w:val="Corpodel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w:divs>
    <w:div w:id="27218623">
      <w:bodyDiv w:val="1"/>
      <w:marLeft w:val="0"/>
      <w:marRight w:val="0"/>
      <w:marTop w:val="0"/>
      <w:marBottom w:val="0"/>
      <w:divBdr>
        <w:top w:val="none" w:sz="0" w:space="0" w:color="auto"/>
        <w:left w:val="none" w:sz="0" w:space="0" w:color="auto"/>
        <w:bottom w:val="none" w:sz="0" w:space="0" w:color="auto"/>
        <w:right w:val="none" w:sz="0" w:space="0" w:color="auto"/>
      </w:divBdr>
    </w:div>
    <w:div w:id="487862917">
      <w:bodyDiv w:val="1"/>
      <w:marLeft w:val="0"/>
      <w:marRight w:val="0"/>
      <w:marTop w:val="0"/>
      <w:marBottom w:val="0"/>
      <w:divBdr>
        <w:top w:val="none" w:sz="0" w:space="0" w:color="auto"/>
        <w:left w:val="none" w:sz="0" w:space="0" w:color="auto"/>
        <w:bottom w:val="none" w:sz="0" w:space="0" w:color="auto"/>
        <w:right w:val="none" w:sz="0" w:space="0" w:color="auto"/>
      </w:divBdr>
    </w:div>
    <w:div w:id="887759184">
      <w:bodyDiv w:val="1"/>
      <w:marLeft w:val="0"/>
      <w:marRight w:val="0"/>
      <w:marTop w:val="0"/>
      <w:marBottom w:val="0"/>
      <w:divBdr>
        <w:top w:val="none" w:sz="0" w:space="0" w:color="auto"/>
        <w:left w:val="none" w:sz="0" w:space="0" w:color="auto"/>
        <w:bottom w:val="none" w:sz="0" w:space="0" w:color="auto"/>
        <w:right w:val="none" w:sz="0" w:space="0" w:color="auto"/>
      </w:divBdr>
    </w:div>
    <w:div w:id="1340237453">
      <w:bodyDiv w:val="1"/>
      <w:marLeft w:val="0"/>
      <w:marRight w:val="0"/>
      <w:marTop w:val="0"/>
      <w:marBottom w:val="0"/>
      <w:divBdr>
        <w:top w:val="none" w:sz="0" w:space="0" w:color="auto"/>
        <w:left w:val="none" w:sz="0" w:space="0" w:color="auto"/>
        <w:bottom w:val="none" w:sz="0" w:space="0" w:color="auto"/>
        <w:right w:val="none" w:sz="0" w:space="0" w:color="auto"/>
      </w:divBdr>
    </w:div>
    <w:div w:id="1429618980">
      <w:bodyDiv w:val="1"/>
      <w:marLeft w:val="0"/>
      <w:marRight w:val="0"/>
      <w:marTop w:val="0"/>
      <w:marBottom w:val="0"/>
      <w:divBdr>
        <w:top w:val="none" w:sz="0" w:space="0" w:color="auto"/>
        <w:left w:val="none" w:sz="0" w:space="0" w:color="auto"/>
        <w:bottom w:val="none" w:sz="0" w:space="0" w:color="auto"/>
        <w:right w:val="none" w:sz="0" w:space="0" w:color="auto"/>
      </w:divBdr>
    </w:div>
    <w:div w:id="1483084498">
      <w:bodyDiv w:val="1"/>
      <w:marLeft w:val="0"/>
      <w:marRight w:val="0"/>
      <w:marTop w:val="0"/>
      <w:marBottom w:val="0"/>
      <w:divBdr>
        <w:top w:val="none" w:sz="0" w:space="0" w:color="auto"/>
        <w:left w:val="none" w:sz="0" w:space="0" w:color="auto"/>
        <w:bottom w:val="none" w:sz="0" w:space="0" w:color="auto"/>
        <w:right w:val="none" w:sz="0" w:space="0" w:color="auto"/>
      </w:divBdr>
    </w:div>
    <w:div w:id="1535263062">
      <w:bodyDiv w:val="1"/>
      <w:marLeft w:val="0"/>
      <w:marRight w:val="0"/>
      <w:marTop w:val="0"/>
      <w:marBottom w:val="0"/>
      <w:divBdr>
        <w:top w:val="none" w:sz="0" w:space="0" w:color="auto"/>
        <w:left w:val="none" w:sz="0" w:space="0" w:color="auto"/>
        <w:bottom w:val="none" w:sz="0" w:space="0" w:color="auto"/>
        <w:right w:val="none" w:sz="0" w:space="0" w:color="auto"/>
      </w:divBdr>
    </w:div>
    <w:div w:id="1674797033">
      <w:bodyDiv w:val="1"/>
      <w:marLeft w:val="0"/>
      <w:marRight w:val="0"/>
      <w:marTop w:val="0"/>
      <w:marBottom w:val="0"/>
      <w:divBdr>
        <w:top w:val="none" w:sz="0" w:space="0" w:color="auto"/>
        <w:left w:val="none" w:sz="0" w:space="0" w:color="auto"/>
        <w:bottom w:val="none" w:sz="0" w:space="0" w:color="auto"/>
        <w:right w:val="none" w:sz="0" w:space="0" w:color="auto"/>
      </w:divBdr>
    </w:div>
    <w:div w:id="1779372935">
      <w:bodyDiv w:val="1"/>
      <w:marLeft w:val="0"/>
      <w:marRight w:val="0"/>
      <w:marTop w:val="0"/>
      <w:marBottom w:val="0"/>
      <w:divBdr>
        <w:top w:val="none" w:sz="0" w:space="0" w:color="auto"/>
        <w:left w:val="none" w:sz="0" w:space="0" w:color="auto"/>
        <w:bottom w:val="none" w:sz="0" w:space="0" w:color="auto"/>
        <w:right w:val="none" w:sz="0" w:space="0" w:color="auto"/>
      </w:divBdr>
    </w:div>
    <w:div w:id="198287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6E42-AAB0-4C3D-9AFE-8323CCD8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15</Pages>
  <Words>10885</Words>
  <Characters>62046</Characters>
  <Application>Microsoft Office Word</Application>
  <DocSecurity>0</DocSecurity>
  <Lines>517</Lines>
  <Paragraphs>145</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72786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Andrea Bucchini</cp:lastModifiedBy>
  <cp:revision>10</cp:revision>
  <dcterms:created xsi:type="dcterms:W3CDTF">2022-03-03T12:03:00Z</dcterms:created>
  <dcterms:modified xsi:type="dcterms:W3CDTF">2022-03-07T12:23:00Z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