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54D" w:rsidRDefault="00CB1F14" w:rsidP="00EA4365">
      <w:pPr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:rsidR="00EC78AC" w:rsidRPr="00F0349B" w:rsidRDefault="00DD7550" w:rsidP="00F0349B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143EC0" w:rsidRPr="00143EC0">
        <w:rPr>
          <w:rFonts w:ascii="Verdana" w:hAnsi="Verdana" w:cs="Calibri Light"/>
          <w:i/>
          <w:sz w:val="16"/>
          <w:szCs w:val="20"/>
        </w:rPr>
        <w:t xml:space="preserve">: </w:t>
      </w:r>
      <w:hyperlink r:id="rId8" w:history="1">
        <w:r w:rsidR="00143EC0" w:rsidRPr="00143EC0">
          <w:rPr>
            <w:rStyle w:val="Collegamentoipertestuale"/>
            <w:rFonts w:ascii="Verdana" w:hAnsi="Verdana" w:cs="Calibri Light"/>
            <w:i/>
            <w:sz w:val="16"/>
            <w:szCs w:val="20"/>
          </w:rPr>
          <w:t>http://www.cvaspa.it/privacy/contenuti/</w:t>
        </w:r>
      </w:hyperlink>
    </w:p>
    <w:p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:rsidTr="00EC78AC">
        <w:trPr>
          <w:trHeight w:val="397"/>
        </w:trPr>
        <w:tc>
          <w:tcPr>
            <w:tcW w:w="5524" w:type="dxa"/>
            <w:vAlign w:val="center"/>
          </w:tcPr>
          <w:p w:rsidR="00EC78AC" w:rsidRPr="00EC78AC" w:rsidRDefault="00F0349B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MAZZONE MARCO</w:t>
            </w:r>
          </w:p>
        </w:tc>
      </w:tr>
    </w:tbl>
    <w:p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EC78AC" w:rsidTr="00EC78AC">
        <w:trPr>
          <w:trHeight w:val="2514"/>
        </w:trPr>
        <w:tc>
          <w:tcPr>
            <w:tcW w:w="10201" w:type="dxa"/>
            <w:vAlign w:val="center"/>
          </w:tcPr>
          <w:p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:rsidR="00F0349B" w:rsidRPr="00F0349B" w:rsidRDefault="00F0349B" w:rsidP="00F0349B">
            <w:pPr>
              <w:rPr>
                <w:sz w:val="20"/>
                <w:szCs w:val="20"/>
              </w:rPr>
            </w:pPr>
            <w:r w:rsidRPr="00F0349B">
              <w:rPr>
                <w:sz w:val="20"/>
                <w:szCs w:val="20"/>
              </w:rPr>
              <w:t>Titolo di studio: Geometra</w:t>
            </w:r>
          </w:p>
          <w:p w:rsidR="00F0349B" w:rsidRPr="00F0349B" w:rsidRDefault="00F0349B" w:rsidP="00F0349B">
            <w:pPr>
              <w:rPr>
                <w:sz w:val="20"/>
                <w:szCs w:val="20"/>
              </w:rPr>
            </w:pPr>
            <w:r w:rsidRPr="00F0349B">
              <w:rPr>
                <w:sz w:val="20"/>
                <w:szCs w:val="20"/>
              </w:rPr>
              <w:t>Conseguito presso: Istituzione Scolastica Tecnico Commerciale e per Geometri   Anno: 2008</w:t>
            </w:r>
          </w:p>
          <w:p w:rsidR="00F0349B" w:rsidRPr="00F0349B" w:rsidRDefault="00F0349B" w:rsidP="00F0349B">
            <w:pPr>
              <w:rPr>
                <w:sz w:val="20"/>
                <w:szCs w:val="20"/>
              </w:rPr>
            </w:pPr>
            <w:r w:rsidRPr="00F0349B">
              <w:rPr>
                <w:sz w:val="20"/>
                <w:szCs w:val="20"/>
              </w:rPr>
              <w:t>Votazione: 76/100</w:t>
            </w:r>
          </w:p>
          <w:p w:rsidR="00F0349B" w:rsidRPr="00F0349B" w:rsidRDefault="00F0349B" w:rsidP="00F0349B">
            <w:pPr>
              <w:rPr>
                <w:sz w:val="20"/>
                <w:szCs w:val="20"/>
              </w:rPr>
            </w:pPr>
          </w:p>
          <w:p w:rsidR="00F0349B" w:rsidRPr="00F0349B" w:rsidRDefault="00F0349B" w:rsidP="00F0349B">
            <w:pPr>
              <w:rPr>
                <w:sz w:val="20"/>
                <w:szCs w:val="20"/>
              </w:rPr>
            </w:pPr>
            <w:r w:rsidRPr="00F0349B">
              <w:rPr>
                <w:sz w:val="20"/>
                <w:szCs w:val="20"/>
              </w:rPr>
              <w:t>Titolo di studio: Abilitazione all'esercizio della libera professione di Geometra</w:t>
            </w:r>
          </w:p>
          <w:p w:rsidR="00F0349B" w:rsidRPr="00F0349B" w:rsidRDefault="00F0349B" w:rsidP="00F0349B">
            <w:pPr>
              <w:rPr>
                <w:sz w:val="20"/>
                <w:szCs w:val="20"/>
              </w:rPr>
            </w:pPr>
            <w:r w:rsidRPr="00F0349B">
              <w:rPr>
                <w:sz w:val="20"/>
                <w:szCs w:val="20"/>
              </w:rPr>
              <w:t>Conseguito presso: Istituzione Scolastica Tecnico Commerciale e per Geometri   Anno: 2011</w:t>
            </w:r>
          </w:p>
          <w:p w:rsidR="00F0349B" w:rsidRPr="00F0349B" w:rsidRDefault="00F0349B" w:rsidP="00F0349B">
            <w:pPr>
              <w:rPr>
                <w:sz w:val="20"/>
                <w:szCs w:val="20"/>
              </w:rPr>
            </w:pPr>
            <w:r w:rsidRPr="00F0349B">
              <w:rPr>
                <w:sz w:val="20"/>
                <w:szCs w:val="20"/>
              </w:rPr>
              <w:t>Votazione: 75/100</w:t>
            </w:r>
          </w:p>
          <w:p w:rsidR="00EC78AC" w:rsidRPr="00EA4365" w:rsidRDefault="00EC78AC" w:rsidP="00EC78AC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</w:p>
          <w:p w:rsidR="00EA4365" w:rsidRPr="00EC78AC" w:rsidRDefault="00EA4365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:rsidTr="00EC78AC">
        <w:tc>
          <w:tcPr>
            <w:tcW w:w="10188" w:type="dxa"/>
          </w:tcPr>
          <w:p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:rsidR="00F0349B" w:rsidRPr="00F0349B" w:rsidRDefault="00F0349B" w:rsidP="00F0349B">
            <w:pPr>
              <w:rPr>
                <w:sz w:val="20"/>
                <w:szCs w:val="20"/>
              </w:rPr>
            </w:pPr>
            <w:r w:rsidRPr="00F0349B">
              <w:rPr>
                <w:sz w:val="20"/>
                <w:szCs w:val="20"/>
              </w:rPr>
              <w:t>Periodo: giugno-luglio 2007</w:t>
            </w:r>
          </w:p>
          <w:p w:rsidR="00F0349B" w:rsidRPr="00F0349B" w:rsidRDefault="00F0349B" w:rsidP="00F0349B">
            <w:pPr>
              <w:rPr>
                <w:sz w:val="20"/>
                <w:szCs w:val="20"/>
              </w:rPr>
            </w:pPr>
            <w:r w:rsidRPr="00F0349B">
              <w:rPr>
                <w:sz w:val="20"/>
                <w:szCs w:val="20"/>
              </w:rPr>
              <w:t>Tipo di lavoro: geometra (Stage organizzato dalla scuola d'istruzione)</w:t>
            </w:r>
          </w:p>
          <w:p w:rsidR="00F0349B" w:rsidRPr="00F0349B" w:rsidRDefault="00F0349B" w:rsidP="00F0349B">
            <w:pPr>
              <w:rPr>
                <w:sz w:val="20"/>
                <w:szCs w:val="20"/>
              </w:rPr>
            </w:pPr>
            <w:r w:rsidRPr="00F0349B">
              <w:rPr>
                <w:sz w:val="20"/>
                <w:szCs w:val="20"/>
              </w:rPr>
              <w:t>Presso: Studio tecnico Angelini David Reg. Borgnalle del Comune di Aosta</w:t>
            </w:r>
          </w:p>
          <w:p w:rsidR="00F0349B" w:rsidRPr="00F0349B" w:rsidRDefault="00F0349B" w:rsidP="00F0349B">
            <w:pPr>
              <w:rPr>
                <w:sz w:val="20"/>
                <w:szCs w:val="20"/>
              </w:rPr>
            </w:pPr>
            <w:r w:rsidRPr="00F0349B">
              <w:rPr>
                <w:sz w:val="20"/>
                <w:szCs w:val="20"/>
              </w:rPr>
              <w:t>Mansioni: Contabilità lavori, rilievo topografico, utilizzo Excel</w:t>
            </w:r>
          </w:p>
          <w:p w:rsidR="00F0349B" w:rsidRPr="00F0349B" w:rsidRDefault="00F0349B" w:rsidP="00F0349B">
            <w:pPr>
              <w:rPr>
                <w:sz w:val="20"/>
                <w:szCs w:val="20"/>
              </w:rPr>
            </w:pPr>
          </w:p>
          <w:p w:rsidR="00F0349B" w:rsidRPr="00F0349B" w:rsidRDefault="00F0349B" w:rsidP="00F0349B">
            <w:pPr>
              <w:rPr>
                <w:sz w:val="20"/>
                <w:szCs w:val="20"/>
              </w:rPr>
            </w:pPr>
            <w:r w:rsidRPr="00F0349B">
              <w:rPr>
                <w:sz w:val="20"/>
                <w:szCs w:val="20"/>
              </w:rPr>
              <w:t>Periodo: dal 13/07/2009 al 24/09/2010.</w:t>
            </w:r>
          </w:p>
          <w:p w:rsidR="00F0349B" w:rsidRPr="00F0349B" w:rsidRDefault="00F0349B" w:rsidP="00F0349B">
            <w:pPr>
              <w:rPr>
                <w:sz w:val="20"/>
                <w:szCs w:val="20"/>
              </w:rPr>
            </w:pPr>
            <w:r w:rsidRPr="00F0349B">
              <w:rPr>
                <w:sz w:val="20"/>
                <w:szCs w:val="20"/>
              </w:rPr>
              <w:t>Tipo di lavoro: geometra (praticantato)</w:t>
            </w:r>
          </w:p>
          <w:p w:rsidR="00F0349B" w:rsidRPr="00F0349B" w:rsidRDefault="00F0349B" w:rsidP="00F0349B">
            <w:pPr>
              <w:rPr>
                <w:sz w:val="20"/>
                <w:szCs w:val="20"/>
              </w:rPr>
            </w:pPr>
            <w:r w:rsidRPr="00F0349B">
              <w:rPr>
                <w:sz w:val="20"/>
                <w:szCs w:val="20"/>
              </w:rPr>
              <w:t>Presso: Studio tecnico Arch. Roberto CRETIER, con studio professionale in Villaggio Petit Français n.33,  del Comune di Quart</w:t>
            </w:r>
          </w:p>
          <w:p w:rsidR="00F0349B" w:rsidRPr="00F0349B" w:rsidRDefault="00F0349B" w:rsidP="00F0349B">
            <w:pPr>
              <w:rPr>
                <w:sz w:val="20"/>
                <w:szCs w:val="20"/>
              </w:rPr>
            </w:pPr>
            <w:r w:rsidRPr="00F0349B">
              <w:rPr>
                <w:sz w:val="20"/>
                <w:szCs w:val="20"/>
              </w:rPr>
              <w:t>Mansioni: Rilievo topografico, Progettazione e Ristrutturazioni di fabbricati, Progettazione stradale</w:t>
            </w:r>
          </w:p>
          <w:p w:rsidR="00F0349B" w:rsidRPr="00F0349B" w:rsidRDefault="00F0349B" w:rsidP="00F0349B">
            <w:pPr>
              <w:rPr>
                <w:sz w:val="20"/>
                <w:szCs w:val="20"/>
              </w:rPr>
            </w:pPr>
          </w:p>
          <w:p w:rsidR="00F0349B" w:rsidRPr="00F0349B" w:rsidRDefault="00F0349B" w:rsidP="00F0349B">
            <w:pPr>
              <w:rPr>
                <w:sz w:val="20"/>
                <w:szCs w:val="20"/>
              </w:rPr>
            </w:pPr>
            <w:r w:rsidRPr="00F0349B">
              <w:rPr>
                <w:sz w:val="20"/>
                <w:szCs w:val="20"/>
              </w:rPr>
              <w:t>Periodo: dal 25/09/2010 al 15/07/2011.</w:t>
            </w:r>
          </w:p>
          <w:p w:rsidR="00F0349B" w:rsidRPr="00F0349B" w:rsidRDefault="00F0349B" w:rsidP="00F0349B">
            <w:pPr>
              <w:rPr>
                <w:sz w:val="20"/>
                <w:szCs w:val="20"/>
              </w:rPr>
            </w:pPr>
            <w:r w:rsidRPr="00F0349B">
              <w:rPr>
                <w:sz w:val="20"/>
                <w:szCs w:val="20"/>
              </w:rPr>
              <w:t>Tipo di lavoro: geometra (praticantato)</w:t>
            </w:r>
          </w:p>
          <w:p w:rsidR="00F0349B" w:rsidRPr="00F0349B" w:rsidRDefault="00F0349B" w:rsidP="00F0349B">
            <w:pPr>
              <w:rPr>
                <w:sz w:val="20"/>
                <w:szCs w:val="20"/>
              </w:rPr>
            </w:pPr>
            <w:r w:rsidRPr="00F0349B">
              <w:rPr>
                <w:sz w:val="20"/>
                <w:szCs w:val="20"/>
              </w:rPr>
              <w:t>Presso: Studio tecnico Geom. Marco ZAMBON, con studio professionale in C.so Ivrea n.82/a,  del Comune di Aosta</w:t>
            </w:r>
          </w:p>
          <w:p w:rsidR="00F0349B" w:rsidRPr="00F0349B" w:rsidRDefault="00F0349B" w:rsidP="00F0349B">
            <w:pPr>
              <w:rPr>
                <w:sz w:val="20"/>
                <w:szCs w:val="20"/>
              </w:rPr>
            </w:pPr>
            <w:r w:rsidRPr="00F0349B">
              <w:rPr>
                <w:sz w:val="20"/>
                <w:szCs w:val="20"/>
              </w:rPr>
              <w:t>Mansioni: Rilievo topografico, Progettazione e Ristrutturazioni di fabbricati, Progettazione stradale. Pratiche catastali (DOCFA e PREGEO)</w:t>
            </w:r>
          </w:p>
          <w:p w:rsidR="00F0349B" w:rsidRPr="00F0349B" w:rsidRDefault="00F0349B" w:rsidP="00F0349B">
            <w:pPr>
              <w:rPr>
                <w:sz w:val="20"/>
                <w:szCs w:val="20"/>
              </w:rPr>
            </w:pPr>
          </w:p>
          <w:p w:rsidR="00F0349B" w:rsidRPr="00F0349B" w:rsidRDefault="00F0349B" w:rsidP="00F0349B">
            <w:pPr>
              <w:rPr>
                <w:sz w:val="20"/>
                <w:szCs w:val="20"/>
              </w:rPr>
            </w:pPr>
            <w:r w:rsidRPr="00F0349B">
              <w:rPr>
                <w:sz w:val="20"/>
                <w:szCs w:val="20"/>
              </w:rPr>
              <w:t>Periodo: dal 04/04/2012 ad oggi.</w:t>
            </w:r>
          </w:p>
          <w:p w:rsidR="00F0349B" w:rsidRPr="00F0349B" w:rsidRDefault="00F0349B" w:rsidP="00F0349B">
            <w:pPr>
              <w:rPr>
                <w:sz w:val="20"/>
                <w:szCs w:val="20"/>
              </w:rPr>
            </w:pPr>
            <w:r w:rsidRPr="00F0349B">
              <w:rPr>
                <w:sz w:val="20"/>
                <w:szCs w:val="20"/>
              </w:rPr>
              <w:t>Tipo di lavoro: geometra (libero professionista)</w:t>
            </w:r>
          </w:p>
          <w:p w:rsidR="00F0349B" w:rsidRPr="00F0349B" w:rsidRDefault="00F0349B" w:rsidP="00F0349B">
            <w:pPr>
              <w:rPr>
                <w:sz w:val="20"/>
                <w:szCs w:val="20"/>
              </w:rPr>
            </w:pPr>
            <w:r w:rsidRPr="00F0349B">
              <w:rPr>
                <w:sz w:val="20"/>
                <w:szCs w:val="20"/>
              </w:rPr>
              <w:t>Presso: Studio tecnico Geom. Marco MAZZONE, con studio profess</w:t>
            </w:r>
            <w:r w:rsidR="0044312C">
              <w:rPr>
                <w:sz w:val="20"/>
                <w:szCs w:val="20"/>
              </w:rPr>
              <w:t xml:space="preserve">ionale in Via B. Festaz n. 79, </w:t>
            </w:r>
            <w:r w:rsidRPr="00F0349B">
              <w:rPr>
                <w:sz w:val="20"/>
                <w:szCs w:val="20"/>
              </w:rPr>
              <w:t>del Comune di Aosta</w:t>
            </w:r>
          </w:p>
          <w:p w:rsidR="00EC78AC" w:rsidRPr="00F0349B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bookmarkStart w:id="0" w:name="_GoBack"/>
            <w:bookmarkEnd w:id="0"/>
          </w:p>
          <w:p w:rsidR="00F0349B" w:rsidRPr="00F0349B" w:rsidRDefault="00F0349B" w:rsidP="00F0349B">
            <w:pPr>
              <w:rPr>
                <w:sz w:val="20"/>
                <w:szCs w:val="20"/>
              </w:rPr>
            </w:pPr>
            <w:r w:rsidRPr="00F0349B">
              <w:rPr>
                <w:sz w:val="20"/>
                <w:szCs w:val="20"/>
              </w:rPr>
              <w:t>iscritto al Collegio dei Geometri della Valle d'aosta - Sezione Aosta al n. 1237</w:t>
            </w:r>
          </w:p>
          <w:p w:rsidR="00F0349B" w:rsidRPr="00F0349B" w:rsidRDefault="00F0349B" w:rsidP="00F0349B">
            <w:pPr>
              <w:rPr>
                <w:sz w:val="20"/>
                <w:szCs w:val="20"/>
              </w:rPr>
            </w:pPr>
          </w:p>
          <w:p w:rsidR="00F0349B" w:rsidRPr="00F0349B" w:rsidRDefault="00F0349B" w:rsidP="00F0349B">
            <w:pPr>
              <w:rPr>
                <w:sz w:val="20"/>
                <w:szCs w:val="20"/>
              </w:rPr>
            </w:pPr>
            <w:r w:rsidRPr="00F0349B">
              <w:rPr>
                <w:sz w:val="20"/>
                <w:szCs w:val="20"/>
              </w:rPr>
              <w:t>Mansioni: Rilievo topografico e, Progettazione architettonica 2D/3D e Direzioni Lavori fabbricati, Progettazione stradale, Pratiche catastali (DOCFA e PREGEO), Perizie e stime, Sicurezza nei cantieri edili</w:t>
            </w:r>
          </w:p>
          <w:p w:rsidR="00EC78AC" w:rsidRDefault="00EC78AC" w:rsidP="00DD7550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:rsidR="0030754D" w:rsidRPr="00DD7550" w:rsidRDefault="0030754D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:rsidR="001E3997" w:rsidRPr="00DD7550" w:rsidRDefault="001E3997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:rsidR="00974510" w:rsidRPr="00DD7550" w:rsidRDefault="00974510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:rsidR="00DD7550" w:rsidRPr="00DD7550" w:rsidRDefault="00DD7550" w:rsidP="00DD7550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:rsidR="00DD7550" w:rsidRPr="00DD7550" w:rsidRDefault="00DD7550" w:rsidP="00F05FC9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>Data:</w:t>
      </w:r>
      <w:r w:rsidR="00F0349B">
        <w:rPr>
          <w:rFonts w:ascii="Verdana" w:hAnsi="Verdana" w:cs="Calibri Light"/>
          <w:sz w:val="20"/>
          <w:szCs w:val="20"/>
        </w:rPr>
        <w:t xml:space="preserve">    17/02/2021</w:t>
      </w:r>
      <w:r w:rsidRPr="00DD7550">
        <w:rPr>
          <w:rFonts w:ascii="Verdana" w:hAnsi="Verdana" w:cs="Calibri Light"/>
          <w:sz w:val="20"/>
          <w:szCs w:val="20"/>
        </w:rPr>
        <w:tab/>
      </w:r>
      <w:r w:rsidR="00F0349B">
        <w:rPr>
          <w:rFonts w:ascii="Verdana" w:hAnsi="Verdana" w:cs="Calibri Light"/>
          <w:b/>
          <w:sz w:val="20"/>
          <w:szCs w:val="20"/>
        </w:rPr>
        <w:t>MARCO</w:t>
      </w:r>
      <w:r w:rsidR="00F0349B">
        <w:rPr>
          <w:rFonts w:ascii="Verdana" w:hAnsi="Verdana" w:cs="Calibri Light"/>
          <w:b/>
          <w:sz w:val="20"/>
          <w:szCs w:val="20"/>
        </w:rPr>
        <w:t xml:space="preserve"> </w:t>
      </w:r>
      <w:r w:rsidR="00F0349B">
        <w:rPr>
          <w:rFonts w:ascii="Verdana" w:hAnsi="Verdana" w:cs="Calibri Light"/>
          <w:b/>
          <w:sz w:val="20"/>
          <w:szCs w:val="20"/>
        </w:rPr>
        <w:t xml:space="preserve">MAZZONE </w:t>
      </w:r>
    </w:p>
    <w:sectPr w:rsidR="00DD7550" w:rsidRPr="00DD7550" w:rsidSect="00EA4365">
      <w:pgSz w:w="11900" w:h="16840"/>
      <w:pgMar w:top="426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4E0" w:rsidRDefault="004614E0">
      <w:r>
        <w:separator/>
      </w:r>
    </w:p>
  </w:endnote>
  <w:endnote w:type="continuationSeparator" w:id="0">
    <w:p w:rsidR="004614E0" w:rsidRDefault="0046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4E0" w:rsidRDefault="004614E0">
      <w:r>
        <w:separator/>
      </w:r>
    </w:p>
  </w:footnote>
  <w:footnote w:type="continuationSeparator" w:id="0">
    <w:p w:rsidR="004614E0" w:rsidRDefault="00461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DC"/>
    <w:rsid w:val="00011E9A"/>
    <w:rsid w:val="0003546D"/>
    <w:rsid w:val="00073D27"/>
    <w:rsid w:val="00094AAF"/>
    <w:rsid w:val="000E15B0"/>
    <w:rsid w:val="000E6C76"/>
    <w:rsid w:val="00143EC0"/>
    <w:rsid w:val="00153ADA"/>
    <w:rsid w:val="00171C5E"/>
    <w:rsid w:val="001A034D"/>
    <w:rsid w:val="001D4941"/>
    <w:rsid w:val="001E3997"/>
    <w:rsid w:val="00223454"/>
    <w:rsid w:val="0027144F"/>
    <w:rsid w:val="00282D78"/>
    <w:rsid w:val="002E351D"/>
    <w:rsid w:val="002E38B7"/>
    <w:rsid w:val="0030754D"/>
    <w:rsid w:val="003819A3"/>
    <w:rsid w:val="0038697C"/>
    <w:rsid w:val="0044312C"/>
    <w:rsid w:val="004614E0"/>
    <w:rsid w:val="00501D1F"/>
    <w:rsid w:val="00527A45"/>
    <w:rsid w:val="005431E9"/>
    <w:rsid w:val="005512A1"/>
    <w:rsid w:val="005D3709"/>
    <w:rsid w:val="005F1328"/>
    <w:rsid w:val="006112F6"/>
    <w:rsid w:val="006E0B3C"/>
    <w:rsid w:val="00783A9C"/>
    <w:rsid w:val="007931A6"/>
    <w:rsid w:val="007C34B3"/>
    <w:rsid w:val="007E290B"/>
    <w:rsid w:val="007F2590"/>
    <w:rsid w:val="00806BF7"/>
    <w:rsid w:val="00826DF1"/>
    <w:rsid w:val="008A1D05"/>
    <w:rsid w:val="008F4A5F"/>
    <w:rsid w:val="00952A8D"/>
    <w:rsid w:val="00965C20"/>
    <w:rsid w:val="00974510"/>
    <w:rsid w:val="0098428E"/>
    <w:rsid w:val="00997D14"/>
    <w:rsid w:val="009F3ADC"/>
    <w:rsid w:val="00A30383"/>
    <w:rsid w:val="00B05433"/>
    <w:rsid w:val="00B059C4"/>
    <w:rsid w:val="00B11E62"/>
    <w:rsid w:val="00B14DCA"/>
    <w:rsid w:val="00C64E0B"/>
    <w:rsid w:val="00CB1F14"/>
    <w:rsid w:val="00CC0055"/>
    <w:rsid w:val="00CC1CDC"/>
    <w:rsid w:val="00D9089B"/>
    <w:rsid w:val="00DA78BF"/>
    <w:rsid w:val="00DD7550"/>
    <w:rsid w:val="00DE6BEE"/>
    <w:rsid w:val="00E30FE9"/>
    <w:rsid w:val="00E36282"/>
    <w:rsid w:val="00EA4365"/>
    <w:rsid w:val="00EC78AC"/>
    <w:rsid w:val="00ED106E"/>
    <w:rsid w:val="00EE4C76"/>
    <w:rsid w:val="00EF6E16"/>
    <w:rsid w:val="00F0349B"/>
    <w:rsid w:val="00F05FC9"/>
    <w:rsid w:val="00F54337"/>
    <w:rsid w:val="00F90FF7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1B404"/>
  <w15:docId w15:val="{E3B18FA3-16DF-4B9A-B5F7-037AB03F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E29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aspa.it/privacy/contenut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C82E5-72E5-4CE4-8EED-25D316BC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Marco</cp:lastModifiedBy>
  <cp:revision>14</cp:revision>
  <dcterms:created xsi:type="dcterms:W3CDTF">2020-10-30T07:59:00Z</dcterms:created>
  <dcterms:modified xsi:type="dcterms:W3CDTF">2021-02-17T14:43:00Z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