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46DC" w14:textId="160FE335"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67835C15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14:paraId="35707CB4" w14:textId="77777777" w:rsidR="00DD7550" w:rsidRDefault="00DD7550"/>
    <w:p w14:paraId="376CCE86" w14:textId="77777777" w:rsidR="00EC78AC" w:rsidRDefault="00EC78AC"/>
    <w:p w14:paraId="643BA8F1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5BDAD289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5FCD2394" w14:textId="2116665C" w:rsidR="00EC78AC" w:rsidRPr="00EC78AC" w:rsidRDefault="00CB09A1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MARCHESANO DANIEL</w:t>
            </w:r>
          </w:p>
        </w:tc>
      </w:tr>
    </w:tbl>
    <w:p w14:paraId="74CBAF94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752D56DC" w14:textId="77777777" w:rsidTr="00EC78AC">
        <w:trPr>
          <w:trHeight w:val="2514"/>
        </w:trPr>
        <w:tc>
          <w:tcPr>
            <w:tcW w:w="10201" w:type="dxa"/>
            <w:vAlign w:val="center"/>
          </w:tcPr>
          <w:tbl>
            <w:tblPr>
              <w:tblW w:w="9747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51"/>
              <w:gridCol w:w="284"/>
              <w:gridCol w:w="6412"/>
            </w:tblGrid>
            <w:tr w:rsidR="00CB09A1" w:rsidRPr="00477B20" w14:paraId="632D020E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10E818DA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14:paraId="330E2F40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42376BBD" w14:textId="77777777" w:rsidR="00CB09A1" w:rsidRPr="00477B20" w:rsidRDefault="00CB09A1" w:rsidP="00CB09A1">
                  <w:r>
                    <w:t>2009</w:t>
                  </w:r>
                  <w:r w:rsidRPr="00477B20">
                    <w:t xml:space="preserve"> </w:t>
                  </w:r>
                </w:p>
              </w:tc>
            </w:tr>
            <w:tr w:rsidR="00CB09A1" w:rsidRPr="00477B20" w14:paraId="249131B5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50B4CF77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Titolo qualifica</w:t>
                  </w:r>
                </w:p>
              </w:tc>
              <w:tc>
                <w:tcPr>
                  <w:tcW w:w="284" w:type="dxa"/>
                </w:tcPr>
                <w:p w14:paraId="4387F626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51FAFB8D" w14:textId="77777777" w:rsidR="00CB09A1" w:rsidRPr="00477B20" w:rsidRDefault="00CB09A1" w:rsidP="00CB09A1">
                  <w:r w:rsidRPr="00477B20">
                    <w:t xml:space="preserve"> Diploma da Geometra</w:t>
                  </w:r>
                </w:p>
              </w:tc>
            </w:tr>
            <w:tr w:rsidR="00CB09A1" w:rsidRPr="00477B20" w14:paraId="50DCC545" w14:textId="77777777" w:rsidTr="001938F1">
              <w:trPr>
                <w:trHeight w:val="264"/>
              </w:trPr>
              <w:tc>
                <w:tcPr>
                  <w:tcW w:w="3051" w:type="dxa"/>
                </w:tcPr>
                <w:p w14:paraId="712CAC4A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Istituto di istruzione o formazione</w:t>
                  </w:r>
                </w:p>
              </w:tc>
              <w:tc>
                <w:tcPr>
                  <w:tcW w:w="284" w:type="dxa"/>
                </w:tcPr>
                <w:p w14:paraId="59DA9448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317782AC" w14:textId="77777777" w:rsidR="00CB09A1" w:rsidRPr="00477B20" w:rsidRDefault="00CB09A1" w:rsidP="00CB09A1">
                  <w:r w:rsidRPr="00477B20">
                    <w:t xml:space="preserve">Istituto Tecnico Geometri J. </w:t>
                  </w:r>
                  <w:proofErr w:type="spellStart"/>
                  <w:r w:rsidRPr="00477B20">
                    <w:t>Brocherel</w:t>
                  </w:r>
                  <w:proofErr w:type="spellEnd"/>
                  <w:r w:rsidRPr="00477B20">
                    <w:t xml:space="preserve"> di Aosta</w:t>
                  </w:r>
                </w:p>
              </w:tc>
            </w:tr>
            <w:tr w:rsidR="00CB09A1" w:rsidRPr="00477B20" w14:paraId="69519722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4088B82A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Principali materie / competenze professionali oggetto dello studio</w:t>
                  </w:r>
                </w:p>
              </w:tc>
              <w:tc>
                <w:tcPr>
                  <w:tcW w:w="284" w:type="dxa"/>
                </w:tcPr>
                <w:p w14:paraId="580E03C4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2CB34E3F" w14:textId="77777777" w:rsidR="00CB09A1" w:rsidRPr="00477B20" w:rsidRDefault="00CB09A1" w:rsidP="00CB09A1">
                  <w:r w:rsidRPr="00477B20">
                    <w:t>Istruzione tecniche ed amministrative per la libera professione</w:t>
                  </w:r>
                </w:p>
                <w:p w14:paraId="75CD8AC5" w14:textId="77777777" w:rsidR="00CB09A1" w:rsidRPr="00477B20" w:rsidRDefault="00CB09A1" w:rsidP="00CB09A1"/>
              </w:tc>
            </w:tr>
            <w:tr w:rsidR="00CB09A1" w:rsidRPr="00477B20" w14:paraId="0D7015D2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7A1FDF05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Qualifica conseguita</w:t>
                  </w:r>
                </w:p>
              </w:tc>
              <w:tc>
                <w:tcPr>
                  <w:tcW w:w="284" w:type="dxa"/>
                </w:tcPr>
                <w:p w14:paraId="33BBC3B2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454F4753" w14:textId="77777777" w:rsidR="00CB09A1" w:rsidRPr="00477B20" w:rsidRDefault="00CB09A1" w:rsidP="00CB09A1">
                  <w:r w:rsidRPr="00477B20">
                    <w:t>Geometra</w:t>
                  </w:r>
                </w:p>
              </w:tc>
            </w:tr>
          </w:tbl>
          <w:p w14:paraId="2001C486" w14:textId="77777777" w:rsidR="00CB09A1" w:rsidRDefault="00CB09A1" w:rsidP="00CB09A1">
            <w:pPr>
              <w:tabs>
                <w:tab w:val="left" w:pos="360"/>
                <w:tab w:val="right" w:pos="13680"/>
              </w:tabs>
              <w:ind w:left="360"/>
              <w:jc w:val="both"/>
            </w:pPr>
          </w:p>
          <w:p w14:paraId="7EDD1B19" w14:textId="77777777" w:rsidR="00CB09A1" w:rsidRPr="00477B20" w:rsidRDefault="00CB09A1" w:rsidP="00CB09A1">
            <w:pPr>
              <w:tabs>
                <w:tab w:val="left" w:pos="360"/>
                <w:tab w:val="right" w:pos="13680"/>
              </w:tabs>
              <w:ind w:left="360"/>
              <w:jc w:val="both"/>
            </w:pPr>
          </w:p>
          <w:tbl>
            <w:tblPr>
              <w:tblW w:w="9747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51"/>
              <w:gridCol w:w="284"/>
              <w:gridCol w:w="6412"/>
            </w:tblGrid>
            <w:tr w:rsidR="00CB09A1" w:rsidRPr="00477B20" w14:paraId="14F420A5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036586CC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14:paraId="68F0E532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7C95ABFE" w14:textId="77777777" w:rsidR="00CB09A1" w:rsidRPr="00477B20" w:rsidRDefault="00CB09A1" w:rsidP="00CB09A1">
                  <w:r>
                    <w:t>2011</w:t>
                  </w:r>
                  <w:r w:rsidRPr="00477B20">
                    <w:t xml:space="preserve"> </w:t>
                  </w:r>
                </w:p>
              </w:tc>
            </w:tr>
            <w:tr w:rsidR="00CB09A1" w:rsidRPr="00477B20" w14:paraId="79EEE470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749506AC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Titolo qualifica</w:t>
                  </w:r>
                </w:p>
              </w:tc>
              <w:tc>
                <w:tcPr>
                  <w:tcW w:w="284" w:type="dxa"/>
                </w:tcPr>
                <w:p w14:paraId="142DDF2F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3ED7DABA" w14:textId="77777777" w:rsidR="00CB09A1" w:rsidRPr="00477B20" w:rsidRDefault="00CB09A1" w:rsidP="00CB09A1">
                  <w:r w:rsidRPr="00477B20">
                    <w:t xml:space="preserve"> </w:t>
                  </w:r>
                  <w:r>
                    <w:t>Diploma di abilitazione alla libera professione di Geometra</w:t>
                  </w:r>
                </w:p>
              </w:tc>
            </w:tr>
            <w:tr w:rsidR="00CB09A1" w:rsidRPr="00477B20" w14:paraId="4C91EAFE" w14:textId="77777777" w:rsidTr="001938F1">
              <w:trPr>
                <w:trHeight w:val="264"/>
              </w:trPr>
              <w:tc>
                <w:tcPr>
                  <w:tcW w:w="3051" w:type="dxa"/>
                </w:tcPr>
                <w:p w14:paraId="5CBE98D8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Istituto di istruzione o formazione</w:t>
                  </w:r>
                </w:p>
              </w:tc>
              <w:tc>
                <w:tcPr>
                  <w:tcW w:w="284" w:type="dxa"/>
                </w:tcPr>
                <w:p w14:paraId="16FA6F90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209699AB" w14:textId="77777777" w:rsidR="00CB09A1" w:rsidRPr="00477B20" w:rsidRDefault="00CB09A1" w:rsidP="00CB09A1">
                  <w:r w:rsidRPr="00477B20">
                    <w:t xml:space="preserve">Istituto Tecnico Geometri J. </w:t>
                  </w:r>
                  <w:proofErr w:type="spellStart"/>
                  <w:r w:rsidRPr="00477B20">
                    <w:t>Brocherel</w:t>
                  </w:r>
                  <w:proofErr w:type="spellEnd"/>
                  <w:r w:rsidRPr="00477B20">
                    <w:t xml:space="preserve"> di Aosta</w:t>
                  </w:r>
                </w:p>
              </w:tc>
            </w:tr>
            <w:tr w:rsidR="00CB09A1" w:rsidRPr="00477B20" w14:paraId="650703A7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14F1031E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Principali materie / competenze professionali oggetto dello studio</w:t>
                  </w:r>
                </w:p>
              </w:tc>
              <w:tc>
                <w:tcPr>
                  <w:tcW w:w="284" w:type="dxa"/>
                </w:tcPr>
                <w:p w14:paraId="7D115E80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1E635514" w14:textId="77777777" w:rsidR="00CB09A1" w:rsidRPr="00477B20" w:rsidRDefault="00CB09A1" w:rsidP="00CB09A1">
                  <w:r w:rsidRPr="00477B20">
                    <w:t>Istruzione tecniche ed amministrative per la libera professione</w:t>
                  </w:r>
                </w:p>
                <w:p w14:paraId="63C3AE6A" w14:textId="77777777" w:rsidR="00CB09A1" w:rsidRPr="00477B20" w:rsidRDefault="00CB09A1" w:rsidP="00CB09A1"/>
              </w:tc>
            </w:tr>
            <w:tr w:rsidR="00CB09A1" w:rsidRPr="00477B20" w14:paraId="31444E99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59241421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Qualifica conseguita</w:t>
                  </w:r>
                </w:p>
              </w:tc>
              <w:tc>
                <w:tcPr>
                  <w:tcW w:w="284" w:type="dxa"/>
                </w:tcPr>
                <w:p w14:paraId="5825167F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21DCDE2E" w14:textId="77777777" w:rsidR="00CB09A1" w:rsidRPr="00477B20" w:rsidRDefault="00CB09A1" w:rsidP="00CB09A1">
                  <w:r w:rsidRPr="00477B20">
                    <w:t>Geometra</w:t>
                  </w:r>
                  <w:r>
                    <w:t xml:space="preserve"> </w:t>
                  </w:r>
                </w:p>
              </w:tc>
            </w:tr>
          </w:tbl>
          <w:p w14:paraId="24880CCA" w14:textId="77777777" w:rsidR="00CB09A1" w:rsidRPr="00477B20" w:rsidRDefault="00CB09A1" w:rsidP="00CB09A1">
            <w:pPr>
              <w:tabs>
                <w:tab w:val="left" w:pos="360"/>
                <w:tab w:val="right" w:pos="13680"/>
              </w:tabs>
              <w:ind w:left="360"/>
              <w:jc w:val="both"/>
            </w:pPr>
          </w:p>
          <w:p w14:paraId="125F669F" w14:textId="77777777" w:rsidR="00CB09A1" w:rsidRDefault="00CB09A1" w:rsidP="00CB09A1">
            <w:pPr>
              <w:tabs>
                <w:tab w:val="right" w:pos="12424"/>
              </w:tabs>
              <w:rPr>
                <w:b/>
                <w:sz w:val="18"/>
              </w:rPr>
            </w:pPr>
          </w:p>
          <w:tbl>
            <w:tblPr>
              <w:tblW w:w="9747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51"/>
              <w:gridCol w:w="284"/>
              <w:gridCol w:w="6412"/>
            </w:tblGrid>
            <w:tr w:rsidR="00CB09A1" w:rsidRPr="00477B20" w14:paraId="47BA3C80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70F08EF1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14:paraId="57A8A1B2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7B500419" w14:textId="77777777" w:rsidR="00CB09A1" w:rsidRPr="00477B20" w:rsidRDefault="00CB09A1" w:rsidP="00CB09A1">
                  <w:r>
                    <w:t>2015</w:t>
                  </w:r>
                  <w:r w:rsidRPr="00477B20">
                    <w:t xml:space="preserve"> </w:t>
                  </w:r>
                </w:p>
              </w:tc>
            </w:tr>
            <w:tr w:rsidR="00CB09A1" w:rsidRPr="00477B20" w14:paraId="357AA717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4EAFD96F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Titolo qualifica</w:t>
                  </w:r>
                </w:p>
              </w:tc>
              <w:tc>
                <w:tcPr>
                  <w:tcW w:w="284" w:type="dxa"/>
                </w:tcPr>
                <w:p w14:paraId="4B35567C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5843A0BF" w14:textId="77777777" w:rsidR="00CB09A1" w:rsidRPr="00477B20" w:rsidRDefault="00CB09A1" w:rsidP="00CB09A1">
                  <w:r>
                    <w:t xml:space="preserve">Attestato Coordinatore per la sicurezza nei cantieri edili </w:t>
                  </w:r>
                  <w:proofErr w:type="spellStart"/>
                  <w:r>
                    <w:t>D.Lgs</w:t>
                  </w:r>
                  <w:proofErr w:type="spellEnd"/>
                  <w:r>
                    <w:t xml:space="preserve"> 81/2008</w:t>
                  </w:r>
                </w:p>
              </w:tc>
            </w:tr>
            <w:tr w:rsidR="00CB09A1" w:rsidRPr="00477B20" w14:paraId="1B8D6064" w14:textId="77777777" w:rsidTr="001938F1">
              <w:trPr>
                <w:trHeight w:val="264"/>
              </w:trPr>
              <w:tc>
                <w:tcPr>
                  <w:tcW w:w="3051" w:type="dxa"/>
                </w:tcPr>
                <w:p w14:paraId="3D68DFD1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Istituto di istruzione o formazione</w:t>
                  </w:r>
                </w:p>
              </w:tc>
              <w:tc>
                <w:tcPr>
                  <w:tcW w:w="284" w:type="dxa"/>
                </w:tcPr>
                <w:p w14:paraId="7B5F332F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0E3B7F40" w14:textId="77777777" w:rsidR="00CB09A1" w:rsidRPr="00477B20" w:rsidRDefault="00CB09A1" w:rsidP="00CB09A1">
                  <w:r>
                    <w:t>CNOS FAP</w:t>
                  </w:r>
                </w:p>
              </w:tc>
            </w:tr>
            <w:tr w:rsidR="00CB09A1" w:rsidRPr="00477B20" w14:paraId="33309CDB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19B7A144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Principali materie / competenze professionali oggetto dello studio</w:t>
                  </w:r>
                </w:p>
              </w:tc>
              <w:tc>
                <w:tcPr>
                  <w:tcW w:w="284" w:type="dxa"/>
                </w:tcPr>
                <w:p w14:paraId="34B26560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3AE7EC24" w14:textId="77777777" w:rsidR="00CB09A1" w:rsidRPr="00477B20" w:rsidRDefault="00CB09A1" w:rsidP="00CB09A1">
                  <w:r>
                    <w:t xml:space="preserve">Sicurezza nei cantieri temporanei e mobili, </w:t>
                  </w:r>
                  <w:proofErr w:type="spellStart"/>
                  <w:r>
                    <w:t>DLgs</w:t>
                  </w:r>
                  <w:proofErr w:type="spellEnd"/>
                  <w:r>
                    <w:t xml:space="preserve"> 81/2008</w:t>
                  </w:r>
                </w:p>
                <w:p w14:paraId="6E5AF9DE" w14:textId="77777777" w:rsidR="00CB09A1" w:rsidRPr="00477B20" w:rsidRDefault="00CB09A1" w:rsidP="00CB09A1"/>
              </w:tc>
            </w:tr>
            <w:tr w:rsidR="00CB09A1" w:rsidRPr="00477B20" w14:paraId="1902EB9E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6AFE43EA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Qualifica conseguita</w:t>
                  </w:r>
                </w:p>
              </w:tc>
              <w:tc>
                <w:tcPr>
                  <w:tcW w:w="284" w:type="dxa"/>
                </w:tcPr>
                <w:p w14:paraId="3780575A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51A3EE89" w14:textId="77777777" w:rsidR="00CB09A1" w:rsidRPr="00477B20" w:rsidRDefault="00CB09A1" w:rsidP="00CB09A1">
                  <w:r>
                    <w:t xml:space="preserve">Attestato </w:t>
                  </w:r>
                </w:p>
              </w:tc>
            </w:tr>
          </w:tbl>
          <w:p w14:paraId="2015CAD1" w14:textId="77777777" w:rsidR="00CB09A1" w:rsidRDefault="00CB09A1" w:rsidP="00CB09A1">
            <w:pPr>
              <w:tabs>
                <w:tab w:val="right" w:pos="12424"/>
              </w:tabs>
              <w:rPr>
                <w:b/>
                <w:sz w:val="18"/>
              </w:rPr>
            </w:pPr>
          </w:p>
          <w:p w14:paraId="7F127329" w14:textId="77777777" w:rsidR="00CB09A1" w:rsidRDefault="00CB09A1" w:rsidP="00CB09A1">
            <w:pPr>
              <w:tabs>
                <w:tab w:val="right" w:pos="12424"/>
              </w:tabs>
              <w:rPr>
                <w:b/>
                <w:sz w:val="18"/>
              </w:rPr>
            </w:pPr>
          </w:p>
          <w:tbl>
            <w:tblPr>
              <w:tblW w:w="9747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51"/>
              <w:gridCol w:w="284"/>
              <w:gridCol w:w="6412"/>
            </w:tblGrid>
            <w:tr w:rsidR="00CB09A1" w:rsidRPr="00477B20" w14:paraId="0D3FC0B1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01D8F7CA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14:paraId="7BA6B8A7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4606C852" w14:textId="77777777" w:rsidR="00CB09A1" w:rsidRPr="00477B20" w:rsidRDefault="00CB09A1" w:rsidP="00CB09A1">
                  <w:r>
                    <w:t>2016</w:t>
                  </w:r>
                  <w:r w:rsidRPr="00477B20">
                    <w:t xml:space="preserve"> </w:t>
                  </w:r>
                </w:p>
              </w:tc>
            </w:tr>
            <w:tr w:rsidR="00CB09A1" w:rsidRPr="00477B20" w14:paraId="313C8044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61D0040A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Titolo qualifica</w:t>
                  </w:r>
                </w:p>
              </w:tc>
              <w:tc>
                <w:tcPr>
                  <w:tcW w:w="284" w:type="dxa"/>
                </w:tcPr>
                <w:p w14:paraId="0437E740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6FAF4023" w14:textId="77777777" w:rsidR="00CB09A1" w:rsidRPr="00477B20" w:rsidRDefault="00CB09A1" w:rsidP="00CB09A1">
                  <w:r>
                    <w:t>Certificatore energetico</w:t>
                  </w:r>
                </w:p>
              </w:tc>
            </w:tr>
            <w:tr w:rsidR="00CB09A1" w:rsidRPr="00477B20" w14:paraId="7F43EE65" w14:textId="77777777" w:rsidTr="001938F1">
              <w:trPr>
                <w:trHeight w:val="264"/>
              </w:trPr>
              <w:tc>
                <w:tcPr>
                  <w:tcW w:w="3051" w:type="dxa"/>
                </w:tcPr>
                <w:p w14:paraId="79118CC9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Istituto di istruzione o formazione</w:t>
                  </w:r>
                </w:p>
              </w:tc>
              <w:tc>
                <w:tcPr>
                  <w:tcW w:w="284" w:type="dxa"/>
                </w:tcPr>
                <w:p w14:paraId="3153044A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58D85BBB" w14:textId="77777777" w:rsidR="00CB09A1" w:rsidRPr="00477B20" w:rsidRDefault="00CB09A1" w:rsidP="00CB09A1">
                  <w:r>
                    <w:t>COA Energia</w:t>
                  </w:r>
                </w:p>
              </w:tc>
            </w:tr>
            <w:tr w:rsidR="00CB09A1" w:rsidRPr="00477B20" w14:paraId="2AC0D5DF" w14:textId="77777777" w:rsidTr="001938F1">
              <w:trPr>
                <w:trHeight w:val="229"/>
              </w:trPr>
              <w:tc>
                <w:tcPr>
                  <w:tcW w:w="3051" w:type="dxa"/>
                </w:tcPr>
                <w:p w14:paraId="6C1D943F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Principali materie / competenze professionali oggetto dello studio</w:t>
                  </w:r>
                </w:p>
              </w:tc>
              <w:tc>
                <w:tcPr>
                  <w:tcW w:w="284" w:type="dxa"/>
                </w:tcPr>
                <w:p w14:paraId="45CD22F5" w14:textId="77777777" w:rsidR="00CB09A1" w:rsidRPr="00477B20" w:rsidRDefault="00CB09A1" w:rsidP="00CB09A1"/>
              </w:tc>
              <w:tc>
                <w:tcPr>
                  <w:tcW w:w="6412" w:type="dxa"/>
                </w:tcPr>
                <w:p w14:paraId="69C2E466" w14:textId="77777777" w:rsidR="00CB09A1" w:rsidRPr="00477B20" w:rsidRDefault="00CB09A1" w:rsidP="00CB09A1">
                  <w:r>
                    <w:t>Certificazione energetica degli edifici</w:t>
                  </w:r>
                </w:p>
                <w:p w14:paraId="74C0FD42" w14:textId="77777777" w:rsidR="00CB09A1" w:rsidRPr="00477B20" w:rsidRDefault="00CB09A1" w:rsidP="00CB09A1"/>
              </w:tc>
            </w:tr>
          </w:tbl>
          <w:p w14:paraId="05464E0F" w14:textId="77777777" w:rsidR="00EA4365" w:rsidRPr="00EC78AC" w:rsidRDefault="00EA4365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21F125D5" w14:textId="77777777" w:rsidR="00CB09A1" w:rsidRDefault="00CB09A1" w:rsidP="00EC78AC">
      <w:pPr>
        <w:spacing w:before="360" w:after="120"/>
        <w:rPr>
          <w:rFonts w:ascii="Verdana" w:hAnsi="Verdana" w:cs="Calibri Light"/>
          <w:b/>
          <w:color w:val="404040" w:themeColor="text1" w:themeTint="BF"/>
          <w:sz w:val="20"/>
          <w:szCs w:val="20"/>
        </w:rPr>
      </w:pPr>
    </w:p>
    <w:p w14:paraId="676A25B6" w14:textId="6CFF8729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lastRenderedPageBreak/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3AE11F56" w14:textId="77777777" w:rsidTr="00EC78AC">
        <w:tc>
          <w:tcPr>
            <w:tcW w:w="10188" w:type="dxa"/>
          </w:tcPr>
          <w:p w14:paraId="6E35B79E" w14:textId="77777777"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tbl>
            <w:tblPr>
              <w:tblW w:w="9747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03"/>
              <w:gridCol w:w="332"/>
              <w:gridCol w:w="6412"/>
            </w:tblGrid>
            <w:tr w:rsidR="00CB09A1" w:rsidRPr="00477B20" w14:paraId="44C637BC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7251AD74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Date</w:t>
                  </w:r>
                </w:p>
              </w:tc>
              <w:tc>
                <w:tcPr>
                  <w:tcW w:w="332" w:type="dxa"/>
                </w:tcPr>
                <w:p w14:paraId="42783AD2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1975518C" w14:textId="77777777" w:rsidR="00CB09A1" w:rsidRPr="00477B20" w:rsidRDefault="00CB09A1" w:rsidP="00CB09A1">
                  <w:r>
                    <w:t>2009-2011</w:t>
                  </w:r>
                </w:p>
              </w:tc>
            </w:tr>
            <w:tr w:rsidR="00CB09A1" w:rsidRPr="00477B20" w14:paraId="70EF29C2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0354F2E7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Mansione o posizione ricoperta</w:t>
                  </w:r>
                </w:p>
              </w:tc>
              <w:tc>
                <w:tcPr>
                  <w:tcW w:w="332" w:type="dxa"/>
                </w:tcPr>
                <w:p w14:paraId="6CF745F5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6543B121" w14:textId="77777777" w:rsidR="00CB09A1" w:rsidRPr="00477B20" w:rsidRDefault="00CB09A1" w:rsidP="00CB09A1">
                  <w:r>
                    <w:t>Praticante Geometra</w:t>
                  </w:r>
                </w:p>
              </w:tc>
            </w:tr>
            <w:tr w:rsidR="00CB09A1" w:rsidRPr="00477B20" w14:paraId="4503012B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2221F176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Principali attività</w:t>
                  </w:r>
                </w:p>
              </w:tc>
              <w:tc>
                <w:tcPr>
                  <w:tcW w:w="332" w:type="dxa"/>
                </w:tcPr>
                <w:p w14:paraId="0B390A9F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26592591" w14:textId="77777777" w:rsidR="00CB09A1" w:rsidRPr="00477B20" w:rsidRDefault="00CB09A1" w:rsidP="00CB09A1">
                  <w:r w:rsidRPr="00477B20">
                    <w:t>Edilizia pubblica e privata</w:t>
                  </w:r>
                </w:p>
              </w:tc>
            </w:tr>
            <w:tr w:rsidR="00CB09A1" w:rsidRPr="00477B20" w14:paraId="01132037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1F50B221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Datore di lavoro</w:t>
                  </w:r>
                </w:p>
              </w:tc>
              <w:tc>
                <w:tcPr>
                  <w:tcW w:w="332" w:type="dxa"/>
                </w:tcPr>
                <w:p w14:paraId="75CE57DA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080D4B6C" w14:textId="77777777" w:rsidR="00CB09A1" w:rsidRPr="00477B20" w:rsidRDefault="00CB09A1" w:rsidP="00CB09A1">
                  <w:r>
                    <w:t>Geom. Bionaz Iliana</w:t>
                  </w:r>
                </w:p>
              </w:tc>
            </w:tr>
            <w:tr w:rsidR="00CB09A1" w:rsidRPr="00477B20" w14:paraId="526A071E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55C79760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Tipo di attività o settore</w:t>
                  </w:r>
                </w:p>
              </w:tc>
              <w:tc>
                <w:tcPr>
                  <w:tcW w:w="332" w:type="dxa"/>
                </w:tcPr>
                <w:p w14:paraId="65071CF5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5CEEDB90" w14:textId="77777777" w:rsidR="00CB09A1" w:rsidRPr="00477B20" w:rsidRDefault="00CB09A1" w:rsidP="00CB09A1">
                  <w:r>
                    <w:t>T</w:t>
                  </w:r>
                  <w:r w:rsidRPr="00477B20">
                    <w:t>ecnica</w:t>
                  </w:r>
                </w:p>
              </w:tc>
            </w:tr>
          </w:tbl>
          <w:p w14:paraId="489FE1A4" w14:textId="77777777" w:rsidR="00CB09A1" w:rsidRPr="00477B20" w:rsidRDefault="00CB09A1" w:rsidP="00CB09A1">
            <w:pPr>
              <w:tabs>
                <w:tab w:val="left" w:pos="360"/>
                <w:tab w:val="right" w:pos="13680"/>
              </w:tabs>
              <w:jc w:val="both"/>
            </w:pPr>
          </w:p>
          <w:p w14:paraId="38A01EF4" w14:textId="77777777" w:rsidR="00CB09A1" w:rsidRPr="00477B20" w:rsidRDefault="00CB09A1" w:rsidP="00CB09A1">
            <w:pPr>
              <w:tabs>
                <w:tab w:val="left" w:pos="360"/>
                <w:tab w:val="right" w:pos="13680"/>
              </w:tabs>
              <w:jc w:val="both"/>
            </w:pPr>
          </w:p>
          <w:tbl>
            <w:tblPr>
              <w:tblW w:w="9747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03"/>
              <w:gridCol w:w="332"/>
              <w:gridCol w:w="6412"/>
            </w:tblGrid>
            <w:tr w:rsidR="00CB09A1" w:rsidRPr="00477B20" w14:paraId="60E74598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71D05054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Date</w:t>
                  </w:r>
                </w:p>
              </w:tc>
              <w:tc>
                <w:tcPr>
                  <w:tcW w:w="332" w:type="dxa"/>
                </w:tcPr>
                <w:p w14:paraId="5FA6909D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1406B8AB" w14:textId="77777777" w:rsidR="00CB09A1" w:rsidRPr="00477B20" w:rsidRDefault="00CB09A1" w:rsidP="00CB09A1">
                  <w:r>
                    <w:t>2012</w:t>
                  </w:r>
                  <w:r w:rsidRPr="00477B20">
                    <w:t>- in corso</w:t>
                  </w:r>
                </w:p>
              </w:tc>
            </w:tr>
            <w:tr w:rsidR="00CB09A1" w:rsidRPr="00477B20" w14:paraId="533D62A6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2365D161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Mansione o posizione ricoperta</w:t>
                  </w:r>
                </w:p>
              </w:tc>
              <w:tc>
                <w:tcPr>
                  <w:tcW w:w="332" w:type="dxa"/>
                </w:tcPr>
                <w:p w14:paraId="141E4511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684C53F2" w14:textId="77777777" w:rsidR="00CB09A1" w:rsidRPr="00477B20" w:rsidRDefault="00CB09A1" w:rsidP="00CB09A1">
                  <w:r w:rsidRPr="00477B20">
                    <w:t>Geometra libero professionista</w:t>
                  </w:r>
                </w:p>
              </w:tc>
            </w:tr>
            <w:tr w:rsidR="00CB09A1" w:rsidRPr="00477B20" w14:paraId="2152C37F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74FE5E2E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Principali attività</w:t>
                  </w:r>
                </w:p>
              </w:tc>
              <w:tc>
                <w:tcPr>
                  <w:tcW w:w="332" w:type="dxa"/>
                </w:tcPr>
                <w:p w14:paraId="5D700FC8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2F1A5C46" w14:textId="77777777" w:rsidR="00CB09A1" w:rsidRPr="00477B20" w:rsidRDefault="00CB09A1" w:rsidP="00CB09A1">
                  <w:r w:rsidRPr="00477B20">
                    <w:t>Edilizia pubblica e privata</w:t>
                  </w:r>
                </w:p>
              </w:tc>
            </w:tr>
            <w:tr w:rsidR="00CB09A1" w:rsidRPr="00477B20" w14:paraId="38790336" w14:textId="77777777" w:rsidTr="001938F1">
              <w:trPr>
                <w:trHeight w:val="229"/>
              </w:trPr>
              <w:tc>
                <w:tcPr>
                  <w:tcW w:w="3003" w:type="dxa"/>
                </w:tcPr>
                <w:p w14:paraId="7F229F59" w14:textId="77777777" w:rsidR="00CB09A1" w:rsidRPr="00FD7F2C" w:rsidRDefault="00CB09A1" w:rsidP="00CB09A1">
                  <w:pPr>
                    <w:jc w:val="right"/>
                    <w:rPr>
                      <w:i/>
                    </w:rPr>
                  </w:pPr>
                  <w:r w:rsidRPr="00FD7F2C">
                    <w:rPr>
                      <w:i/>
                    </w:rPr>
                    <w:t>Tipo di attività o settore</w:t>
                  </w:r>
                </w:p>
              </w:tc>
              <w:tc>
                <w:tcPr>
                  <w:tcW w:w="332" w:type="dxa"/>
                </w:tcPr>
                <w:p w14:paraId="6E480CB8" w14:textId="77777777" w:rsidR="00CB09A1" w:rsidRPr="00477B20" w:rsidRDefault="00CB09A1" w:rsidP="00CB09A1">
                  <w:pPr>
                    <w:jc w:val="right"/>
                  </w:pPr>
                </w:p>
              </w:tc>
              <w:tc>
                <w:tcPr>
                  <w:tcW w:w="6412" w:type="dxa"/>
                </w:tcPr>
                <w:p w14:paraId="5D1CE48E" w14:textId="46326441" w:rsidR="00CB09A1" w:rsidRPr="00477B20" w:rsidRDefault="00CB09A1" w:rsidP="00CB09A1">
                  <w:r w:rsidRPr="00477B20">
                    <w:t>Tecnica, amminist</w:t>
                  </w:r>
                  <w:r w:rsidR="00287B31">
                    <w:t>r</w:t>
                  </w:r>
                  <w:bookmarkStart w:id="0" w:name="_GoBack"/>
                  <w:bookmarkEnd w:id="0"/>
                  <w:r w:rsidRPr="00477B20">
                    <w:t>ativa e contabile nel settore edile.</w:t>
                  </w:r>
                </w:p>
              </w:tc>
            </w:tr>
          </w:tbl>
          <w:p w14:paraId="497C2696" w14:textId="77777777"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697BEDB9" w14:textId="777777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525BB6FC" w14:textId="77777777"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2387C727" w14:textId="77777777"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2AEFE256" w14:textId="77777777"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4FCAB570" w14:textId="1DEA725F" w:rsidR="00DD7550" w:rsidRPr="00DD7550" w:rsidRDefault="00DD7550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287B31">
        <w:rPr>
          <w:rFonts w:ascii="Verdana" w:hAnsi="Verdana" w:cs="Calibri Light"/>
          <w:sz w:val="20"/>
          <w:szCs w:val="20"/>
        </w:rPr>
        <w:t>08.06.2021</w:t>
      </w:r>
      <w:r w:rsidRPr="00DD7550">
        <w:rPr>
          <w:rFonts w:ascii="Verdana" w:hAnsi="Verdana" w:cs="Calibri Light"/>
          <w:sz w:val="20"/>
          <w:szCs w:val="20"/>
        </w:rPr>
        <w:tab/>
      </w:r>
      <w:r w:rsidR="00287B31">
        <w:rPr>
          <w:rFonts w:ascii="Verdana" w:hAnsi="Verdana" w:cs="Calibri Light"/>
          <w:b/>
          <w:sz w:val="20"/>
          <w:szCs w:val="20"/>
        </w:rPr>
        <w:t>MARCHESANO DANIEL</w:t>
      </w:r>
    </w:p>
    <w:sectPr w:rsidR="00DD7550" w:rsidRPr="00DD7550" w:rsidSect="00EA4365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2676A" w14:textId="77777777" w:rsidR="005C09DB" w:rsidRDefault="005C09DB">
      <w:r>
        <w:separator/>
      </w:r>
    </w:p>
  </w:endnote>
  <w:endnote w:type="continuationSeparator" w:id="0">
    <w:p w14:paraId="50E04459" w14:textId="77777777" w:rsidR="005C09DB" w:rsidRDefault="005C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8C19E" w14:textId="77777777" w:rsidR="005C09DB" w:rsidRDefault="005C09DB">
      <w:r>
        <w:separator/>
      </w:r>
    </w:p>
  </w:footnote>
  <w:footnote w:type="continuationSeparator" w:id="0">
    <w:p w14:paraId="4E63964E" w14:textId="77777777" w:rsidR="005C09DB" w:rsidRDefault="005C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E15B0"/>
    <w:rsid w:val="000E6C76"/>
    <w:rsid w:val="00143EC0"/>
    <w:rsid w:val="00153ADA"/>
    <w:rsid w:val="00171C5E"/>
    <w:rsid w:val="001A034D"/>
    <w:rsid w:val="001D4941"/>
    <w:rsid w:val="001E3997"/>
    <w:rsid w:val="00223454"/>
    <w:rsid w:val="0027144F"/>
    <w:rsid w:val="00282D78"/>
    <w:rsid w:val="00287B31"/>
    <w:rsid w:val="002E351D"/>
    <w:rsid w:val="002E38B7"/>
    <w:rsid w:val="0030754D"/>
    <w:rsid w:val="003819A3"/>
    <w:rsid w:val="0038697C"/>
    <w:rsid w:val="00501D1F"/>
    <w:rsid w:val="00527A45"/>
    <w:rsid w:val="005431E9"/>
    <w:rsid w:val="005512A1"/>
    <w:rsid w:val="005C09DB"/>
    <w:rsid w:val="005D3709"/>
    <w:rsid w:val="005F1328"/>
    <w:rsid w:val="006112F6"/>
    <w:rsid w:val="006E0B3C"/>
    <w:rsid w:val="00783A9C"/>
    <w:rsid w:val="007931A6"/>
    <w:rsid w:val="007C34B3"/>
    <w:rsid w:val="007E290B"/>
    <w:rsid w:val="007F2590"/>
    <w:rsid w:val="00806BF7"/>
    <w:rsid w:val="00826DF1"/>
    <w:rsid w:val="008A1D05"/>
    <w:rsid w:val="008F4A5F"/>
    <w:rsid w:val="00952A8D"/>
    <w:rsid w:val="00965C20"/>
    <w:rsid w:val="00974510"/>
    <w:rsid w:val="0098428E"/>
    <w:rsid w:val="00997D14"/>
    <w:rsid w:val="009F3ADC"/>
    <w:rsid w:val="00A30383"/>
    <w:rsid w:val="00B05433"/>
    <w:rsid w:val="00B059C4"/>
    <w:rsid w:val="00B11E62"/>
    <w:rsid w:val="00B14DCA"/>
    <w:rsid w:val="00C64E0B"/>
    <w:rsid w:val="00CB09A1"/>
    <w:rsid w:val="00CB1F14"/>
    <w:rsid w:val="00CC0055"/>
    <w:rsid w:val="00CC1CDC"/>
    <w:rsid w:val="00D9089B"/>
    <w:rsid w:val="00DA78BF"/>
    <w:rsid w:val="00DD7550"/>
    <w:rsid w:val="00DE6BEE"/>
    <w:rsid w:val="00E30FE9"/>
    <w:rsid w:val="00E36282"/>
    <w:rsid w:val="00EA4365"/>
    <w:rsid w:val="00EC78AC"/>
    <w:rsid w:val="00ED106E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ADC64C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8996-453A-4406-B104-07703E86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PERSEGHIN Francesca</cp:lastModifiedBy>
  <cp:revision>7</cp:revision>
  <dcterms:created xsi:type="dcterms:W3CDTF">2020-10-30T07:59:00Z</dcterms:created>
  <dcterms:modified xsi:type="dcterms:W3CDTF">2021-07-05T12:49:00Z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