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0667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76C8379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68FC7B91" w14:textId="77777777" w:rsidR="00DD7550" w:rsidRDefault="00DD7550"/>
    <w:p w14:paraId="391D55DF" w14:textId="77777777" w:rsidR="00EC78AC" w:rsidRDefault="00EC78AC"/>
    <w:p w14:paraId="357430F1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4E536EDB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45865ABA" w14:textId="59CD3905" w:rsidR="00EC78AC" w:rsidRPr="00EC78AC" w:rsidRDefault="007F40F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GIGLIOTTI SALVATORE</w:t>
            </w:r>
          </w:p>
        </w:tc>
      </w:tr>
    </w:tbl>
    <w:p w14:paraId="71D0A6DD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5E248200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6C9E6E49" w14:textId="4F619ECB" w:rsidR="00EC78AC" w:rsidRPr="008D69AD" w:rsidRDefault="007F40FE" w:rsidP="008D69AD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69AD">
              <w:rPr>
                <w:rFonts w:ascii="Arial" w:hAnsi="Arial" w:cs="Arial"/>
                <w:b/>
                <w:noProof/>
                <w:sz w:val="18"/>
                <w:szCs w:val="18"/>
              </w:rPr>
              <w:t>Liceo Classico “ M. Morelli” (2006) - Diploma di Liceo classico – Vibo Valentia (VV)</w:t>
            </w:r>
          </w:p>
          <w:p w14:paraId="14F9C60E" w14:textId="4517AAC5" w:rsidR="00EC78AC" w:rsidRPr="008D69AD" w:rsidRDefault="007F40FE" w:rsidP="008D69AD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D69AD">
              <w:rPr>
                <w:rFonts w:ascii="Arial" w:hAnsi="Arial" w:cs="Arial"/>
                <w:b/>
                <w:noProof/>
                <w:sz w:val="18"/>
                <w:szCs w:val="18"/>
              </w:rPr>
              <w:t>Politecnico di Torino (2011) - Laurea in Ingegneria per l’Ambiente e il Territorio</w:t>
            </w:r>
          </w:p>
          <w:p w14:paraId="4D2FD157" w14:textId="7E130CC8" w:rsidR="00EC78AC" w:rsidRPr="007F40FE" w:rsidRDefault="007F40FE" w:rsidP="008D69AD">
            <w:pPr>
              <w:pStyle w:val="Corpotesto"/>
              <w:numPr>
                <w:ilvl w:val="0"/>
                <w:numId w:val="5"/>
              </w:num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7F40FE">
              <w:rPr>
                <w:rFonts w:ascii="Arial" w:hAnsi="Arial" w:cs="Arial"/>
                <w:b/>
                <w:noProof/>
                <w:sz w:val="18"/>
                <w:szCs w:val="18"/>
              </w:rPr>
              <w:t>Politecnico di Torino (2014) - Laurea Magistrale in Ingegneria per l’Ambiente e il Territorio - indirizzo Geoingegneria</w:t>
            </w:r>
          </w:p>
          <w:p w14:paraId="78817974" w14:textId="52FAF07C" w:rsidR="008D69AD" w:rsidRPr="008D69AD" w:rsidRDefault="008D69AD" w:rsidP="008D69AD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after="160" w:line="0" w:lineRule="atLeast"/>
              <w:contextualSpacing/>
              <w:rPr>
                <w:rFonts w:ascii="Arial" w:hAnsi="Arial" w:cs="Arial"/>
                <w:b/>
                <w:i/>
                <w:iCs/>
                <w:sz w:val="18"/>
              </w:rPr>
            </w:pPr>
            <w:r w:rsidRPr="008D69AD">
              <w:rPr>
                <w:rFonts w:ascii="Arial" w:hAnsi="Arial" w:cs="Arial"/>
                <w:b/>
                <w:sz w:val="18"/>
              </w:rPr>
              <w:t xml:space="preserve">Regione Piemonte (30-01-2019) - </w:t>
            </w:r>
            <w:r w:rsidRPr="008D69AD">
              <w:rPr>
                <w:rFonts w:ascii="Arial" w:hAnsi="Arial" w:cs="Arial"/>
                <w:b/>
                <w:i/>
                <w:iCs/>
                <w:sz w:val="18"/>
              </w:rPr>
              <w:t>Tecnico competente in acustica abilitato n° iscrizione elenco nazionale 10337</w:t>
            </w:r>
          </w:p>
          <w:p w14:paraId="3E7ED0AB" w14:textId="69C7FC6E" w:rsidR="00EC78AC" w:rsidRPr="008D69AD" w:rsidRDefault="008D69AD" w:rsidP="008D69AD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after="160" w:line="0" w:lineRule="atLeast"/>
              <w:contextualSpacing/>
              <w:rPr>
                <w:rFonts w:ascii="Arial" w:hAnsi="Arial" w:cs="Arial"/>
                <w:b/>
                <w:i/>
                <w:iCs/>
                <w:sz w:val="18"/>
              </w:rPr>
            </w:pPr>
            <w:r w:rsidRPr="008D69AD">
              <w:rPr>
                <w:rFonts w:ascii="Arial" w:hAnsi="Arial" w:cs="Arial"/>
                <w:b/>
                <w:sz w:val="18"/>
              </w:rPr>
              <w:t xml:space="preserve">Ordine degli ingegneri della provincia di Torino (Dal 23-11-2017 al 19-04-2018) Corso di specializzazione in prevenzione incendi ex legge 818/84, D.M. 25/03/1985 e </w:t>
            </w:r>
            <w:proofErr w:type="spellStart"/>
            <w:r w:rsidRPr="008D69AD">
              <w:rPr>
                <w:rFonts w:ascii="Arial" w:hAnsi="Arial" w:cs="Arial"/>
                <w:b/>
                <w:sz w:val="18"/>
              </w:rPr>
              <w:t>s.m.i.</w:t>
            </w:r>
            <w:proofErr w:type="spellEnd"/>
            <w:r w:rsidRPr="008D69AD">
              <w:rPr>
                <w:rFonts w:ascii="Arial" w:hAnsi="Arial" w:cs="Arial"/>
                <w:b/>
                <w:sz w:val="18"/>
              </w:rPr>
              <w:t xml:space="preserve"> e D.M. 05/08/2011 (120 ore). Qualifica conseguita di Professionista antincendio abilitato codice TO13130I01984 dal 19.04.2018.                                                                                </w:t>
            </w:r>
          </w:p>
          <w:p w14:paraId="221816B3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112B9E0F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515B4E6F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36DCDFE0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52856F43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640A43D7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78D97B86" w14:textId="77777777"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4A64BD83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15C731EB" w14:textId="77777777"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15D2CA5B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52A9D18F" w14:textId="77777777" w:rsid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57D9463F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4568BCEC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399C12CA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2B0C3BAF" w14:textId="77777777" w:rsidTr="008D69AD">
        <w:trPr>
          <w:trHeight w:val="4809"/>
        </w:trPr>
        <w:tc>
          <w:tcPr>
            <w:tcW w:w="10188" w:type="dxa"/>
          </w:tcPr>
          <w:p w14:paraId="3389B297" w14:textId="7EB2EE7F" w:rsidR="00EC78AC" w:rsidRPr="007F40FE" w:rsidRDefault="007F40FE" w:rsidP="007F40F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Collaboratore</w:t>
            </w:r>
            <w:r w:rsidRPr="000F201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(</w:t>
            </w:r>
            <w:r w:rsidRPr="000F2015">
              <w:rPr>
                <w:rFonts w:ascii="Arial" w:hAnsi="Arial" w:cs="Arial"/>
                <w:b/>
                <w:noProof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0F201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0F201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51476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3</w:t>
            </w:r>
            <w:r w:rsidRPr="000F201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- </w:t>
            </w:r>
            <w:r w:rsidRPr="00D7631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OTIP s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D7631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D7631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l</w:t>
            </w:r>
            <w:r w:rsidRPr="000F201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 –</w:t>
            </w:r>
            <w:r w:rsidRPr="000F201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Torino</w:t>
            </w:r>
          </w:p>
          <w:p w14:paraId="44951137" w14:textId="6DF8519D" w:rsidR="00EC78AC" w:rsidRPr="007F40FE" w:rsidRDefault="007F40FE" w:rsidP="007F40FE">
            <w:pPr>
              <w:pStyle w:val="Corpotes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7F40F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HSE (01/2012 –01/2014) - Clinica Paolo Sacchi Istituto Fisico Terapico di Torino Servizi di prevenzione srl – Torino</w:t>
            </w:r>
          </w:p>
          <w:p w14:paraId="5DAD0C38" w14:textId="77777777" w:rsidR="007F40FE" w:rsidRDefault="007F40FE" w:rsidP="007F40F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F40FE">
              <w:rPr>
                <w:rFonts w:ascii="Arial" w:hAnsi="Arial" w:cs="Arial"/>
                <w:b/>
                <w:noProof/>
                <w:sz w:val="18"/>
                <w:szCs w:val="18"/>
              </w:rPr>
              <w:t>RSPP &amp; HSE CONSULTANT (02/2014 – 11/2019)</w:t>
            </w:r>
          </w:p>
          <w:p w14:paraId="4B78DA09" w14:textId="37E16A05" w:rsidR="007F40FE" w:rsidRPr="007F40FE" w:rsidRDefault="007F40FE" w:rsidP="007F40F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F40FE">
              <w:rPr>
                <w:rFonts w:ascii="Arial" w:hAnsi="Arial" w:cs="Arial"/>
                <w:b/>
                <w:noProof/>
                <w:sz w:val="18"/>
                <w:szCs w:val="18"/>
              </w:rPr>
              <w:t>RSPP &amp; HSE CONSULTANT (12/2019 – attuale)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- </w:t>
            </w:r>
            <w:r w:rsidRPr="007F40FE">
              <w:rPr>
                <w:rFonts w:ascii="Arial" w:hAnsi="Arial" w:cs="Arial"/>
                <w:b/>
                <w:noProof/>
                <w:sz w:val="18"/>
                <w:szCs w:val="18"/>
              </w:rPr>
              <w:t>EcoSafe S.r.l. – Rosta (TO)</w:t>
            </w:r>
          </w:p>
          <w:p w14:paraId="6EF68E5B" w14:textId="562BCB52" w:rsid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6923DD75" w14:textId="34BFA350" w:rsidR="008D69AD" w:rsidRPr="00EA4365" w:rsidRDefault="00EF1B58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Principali attività/mansioni:</w:t>
            </w:r>
          </w:p>
          <w:p w14:paraId="03C02615" w14:textId="77777777"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CB5F9A2" w14:textId="0D3CDF10" w:rsidR="00EF1B58" w:rsidRPr="00EF1B58" w:rsidRDefault="00EF1B58" w:rsidP="00EF1B58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Stesura del Documento di valutazione dei rischi sulla sicurezza e salute nei luoghi di lavoro, DUVRI, POS e PSC </w:t>
            </w:r>
          </w:p>
          <w:p w14:paraId="46E70D38" w14:textId="7B767CA0" w:rsidR="00EF1B58" w:rsidRPr="00EF1B58" w:rsidRDefault="00EF1B58" w:rsidP="00EF1B58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proofErr w:type="gramStart"/>
            <w:r w:rsidRPr="00EF1B58">
              <w:rPr>
                <w:rFonts w:ascii="Verdana" w:hAnsi="Verdana" w:cs="Calibri Light"/>
                <w:sz w:val="18"/>
                <w:szCs w:val="18"/>
              </w:rPr>
              <w:t>Responsabile  del</w:t>
            </w:r>
            <w:proofErr w:type="gramEnd"/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  servizio  di  Prevenzione  e  Protezione  (RSPP)  in  grandi aziende settori Retail, Automotive, Sanitario, impianti sportivi, commercio all’ ingrosso di carboni attivi, manifatturiero dedicato alla trasformazione dei metalli preziosi </w:t>
            </w:r>
          </w:p>
          <w:p w14:paraId="1C99F45F" w14:textId="1A01CD11" w:rsidR="00EF1B58" w:rsidRPr="00EF1B58" w:rsidRDefault="00EF1B58" w:rsidP="00EF1B58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Valutazione del rischio da movimentazione manuale dei carichi, NIOSH attività di spinta e traino, SNOOK-CIRIELLO, movimenti ripetuti, OCRA </w:t>
            </w:r>
          </w:p>
          <w:p w14:paraId="1F20AF93" w14:textId="388B35B6" w:rsidR="00EF1B58" w:rsidRPr="00EF1B58" w:rsidRDefault="00EF1B58" w:rsidP="00EF1B58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Valutazione del rischio di esposizione al rumore, vibrazioni, microclima, campi elettromagnetici, radiazioni ottiche </w:t>
            </w:r>
          </w:p>
          <w:p w14:paraId="376A8FBA" w14:textId="739C5B83" w:rsidR="00EF1B58" w:rsidRPr="00EF1B58" w:rsidRDefault="00EF1B58" w:rsidP="00EF1B58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Stesura del documento della luminosità ambientale  </w:t>
            </w:r>
          </w:p>
          <w:p w14:paraId="7716E275" w14:textId="42B32DA0" w:rsidR="00EF1B58" w:rsidRPr="00EF1B58" w:rsidRDefault="00EF1B58" w:rsidP="00EF1B58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proofErr w:type="gramStart"/>
            <w:r w:rsidRPr="00EF1B58">
              <w:rPr>
                <w:rFonts w:ascii="Verdana" w:hAnsi="Verdana" w:cs="Calibri Light"/>
                <w:sz w:val="18"/>
                <w:szCs w:val="18"/>
              </w:rPr>
              <w:t>Consulenza  in</w:t>
            </w:r>
            <w:proofErr w:type="gramEnd"/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  acustica:  valutazioni  di  impatto  acustico  previsionale  ed emissione rumore in ambiente esterno </w:t>
            </w:r>
          </w:p>
          <w:p w14:paraId="12C85908" w14:textId="2178C6C3" w:rsidR="00EC78AC" w:rsidRPr="00F51039" w:rsidRDefault="00EF1B58" w:rsidP="008D69AD">
            <w:pPr>
              <w:pStyle w:val="Corpotesto"/>
              <w:numPr>
                <w:ilvl w:val="0"/>
                <w:numId w:val="6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Consulenza in prevenzione incendi: valutazione del rischio di incendio e </w:t>
            </w:r>
            <w:proofErr w:type="gramStart"/>
            <w:r w:rsidRPr="00EF1B58">
              <w:rPr>
                <w:rFonts w:ascii="Verdana" w:hAnsi="Verdana" w:cs="Calibri Light"/>
                <w:sz w:val="18"/>
                <w:szCs w:val="18"/>
              </w:rPr>
              <w:t>relative  prove</w:t>
            </w:r>
            <w:proofErr w:type="gramEnd"/>
            <w:r w:rsidRPr="00EF1B58">
              <w:rPr>
                <w:rFonts w:ascii="Verdana" w:hAnsi="Verdana" w:cs="Calibri Light"/>
                <w:sz w:val="18"/>
                <w:szCs w:val="18"/>
              </w:rPr>
              <w:t xml:space="preserve">  pratiche  di evacuazione; espletamento  delle  pratiche  per l'ottenimento  del  C.P.I.,  assistenza  nei  rapporti  con  i  Vigili  del  Fuoco, stesura dei piani di emergenza e di evacuazione</w:t>
            </w:r>
          </w:p>
        </w:tc>
      </w:tr>
    </w:tbl>
    <w:p w14:paraId="0F5A6FC2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B7E2E62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2C63553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8F8952F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137FF25C" w14:textId="6750D0CF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8D69AD">
        <w:rPr>
          <w:rFonts w:ascii="Verdana" w:hAnsi="Verdana" w:cs="Calibri Light"/>
          <w:sz w:val="20"/>
          <w:szCs w:val="20"/>
        </w:rPr>
        <w:t>12/</w:t>
      </w:r>
      <w:r w:rsidR="00F51039">
        <w:rPr>
          <w:rFonts w:ascii="Verdana" w:hAnsi="Verdana" w:cs="Calibri Light"/>
          <w:sz w:val="20"/>
          <w:szCs w:val="20"/>
        </w:rPr>
        <w:t>07</w:t>
      </w:r>
      <w:r w:rsidR="008D69AD">
        <w:rPr>
          <w:rFonts w:ascii="Verdana" w:hAnsi="Verdana" w:cs="Calibri Light"/>
          <w:sz w:val="20"/>
          <w:szCs w:val="20"/>
        </w:rPr>
        <w:t>/202</w:t>
      </w:r>
      <w:r w:rsidR="00F51039">
        <w:rPr>
          <w:rFonts w:ascii="Verdana" w:hAnsi="Verdana" w:cs="Calibri Light"/>
          <w:sz w:val="20"/>
          <w:szCs w:val="20"/>
        </w:rPr>
        <w:t>1</w:t>
      </w:r>
      <w:bookmarkStart w:id="0" w:name="_GoBack"/>
      <w:bookmarkEnd w:id="0"/>
      <w:r w:rsidRPr="00DD7550">
        <w:rPr>
          <w:rFonts w:ascii="Verdana" w:hAnsi="Verdana" w:cs="Calibri Light"/>
          <w:sz w:val="20"/>
          <w:szCs w:val="20"/>
        </w:rPr>
        <w:tab/>
      </w:r>
      <w:r w:rsidR="008D69AD">
        <w:rPr>
          <w:rFonts w:ascii="Verdana" w:hAnsi="Verdana" w:cs="Calibri Light"/>
          <w:sz w:val="20"/>
          <w:szCs w:val="20"/>
        </w:rPr>
        <w:t>Ing. Salvatore Gigliotti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5FFB" w14:textId="77777777" w:rsidR="00C87EB8" w:rsidRDefault="00C87EB8">
      <w:r>
        <w:separator/>
      </w:r>
    </w:p>
  </w:endnote>
  <w:endnote w:type="continuationSeparator" w:id="0">
    <w:p w14:paraId="45F1285F" w14:textId="77777777" w:rsidR="00C87EB8" w:rsidRDefault="00C8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4232" w14:textId="77777777" w:rsidR="00C87EB8" w:rsidRDefault="00C87EB8">
      <w:r>
        <w:separator/>
      </w:r>
    </w:p>
  </w:footnote>
  <w:footnote w:type="continuationSeparator" w:id="0">
    <w:p w14:paraId="351EE95A" w14:textId="77777777" w:rsidR="00C87EB8" w:rsidRDefault="00C8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5E15"/>
    <w:multiLevelType w:val="hybridMultilevel"/>
    <w:tmpl w:val="25184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2DB0"/>
    <w:multiLevelType w:val="hybridMultilevel"/>
    <w:tmpl w:val="DDD25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17CCB"/>
    <w:multiLevelType w:val="multilevel"/>
    <w:tmpl w:val="B334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42F74"/>
    <w:multiLevelType w:val="hybridMultilevel"/>
    <w:tmpl w:val="EA48885C"/>
    <w:lvl w:ilvl="0" w:tplc="EDEAC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7F40FE"/>
    <w:rsid w:val="00806BF7"/>
    <w:rsid w:val="00826DF1"/>
    <w:rsid w:val="008A1D05"/>
    <w:rsid w:val="008D69AD"/>
    <w:rsid w:val="008F4A5F"/>
    <w:rsid w:val="00905AF0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87EB8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1B58"/>
    <w:rsid w:val="00EF6E16"/>
    <w:rsid w:val="00F05FC9"/>
    <w:rsid w:val="00F5103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428758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EFEC-756F-438C-9A31-BEE12D41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4</cp:revision>
  <dcterms:created xsi:type="dcterms:W3CDTF">2020-11-12T08:31:00Z</dcterms:created>
  <dcterms:modified xsi:type="dcterms:W3CDTF">2021-09-01T14:48:00Z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