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bookmarkStart w:id="0" w:name="_GoBack"/>
      <w:bookmarkEnd w:id="0"/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</w:t>
      </w:r>
      <w:proofErr w:type="spellStart"/>
      <w:r w:rsidRPr="00DD7550">
        <w:rPr>
          <w:rFonts w:ascii="Verdana" w:hAnsi="Verdana" w:cs="Calibri Light"/>
          <w:i/>
          <w:sz w:val="16"/>
          <w:szCs w:val="20"/>
        </w:rPr>
        <w:t>Lgs</w:t>
      </w:r>
      <w:proofErr w:type="spellEnd"/>
      <w:r w:rsidRPr="00DD7550">
        <w:rPr>
          <w:rFonts w:ascii="Verdana" w:hAnsi="Verdana" w:cs="Calibri Light"/>
          <w:i/>
          <w:sz w:val="16"/>
          <w:szCs w:val="20"/>
        </w:rPr>
        <w:t xml:space="preserve">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:rsidR="00DD7550" w:rsidRPr="007C7562" w:rsidRDefault="007C7562" w:rsidP="007C7562">
      <w:pPr>
        <w:pStyle w:val="Corpodel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:rsidR="00EC78AC" w:rsidRDefault="00EC78AC"/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157BE5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ALLEYSON CHRISTIAN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/>
      </w:tblPr>
      <w:tblGrid>
        <w:gridCol w:w="10201"/>
      </w:tblGrid>
      <w:tr w:rsidR="00EC78AC" w:rsidRPr="00EC78AC" w:rsidTr="00EC78AC">
        <w:trPr>
          <w:trHeight w:val="2514"/>
        </w:trPr>
        <w:tc>
          <w:tcPr>
            <w:tcW w:w="10201" w:type="dxa"/>
            <w:vAlign w:val="center"/>
          </w:tcPr>
          <w:p w:rsidR="00157BE5" w:rsidRDefault="00157BE5" w:rsidP="00157BE5">
            <w:pPr>
              <w:pStyle w:val="Corpodeltesto"/>
              <w:rPr>
                <w:rFonts w:ascii="Verdana" w:hAnsi="Verdana" w:cs="Calibri Light"/>
                <w:sz w:val="20"/>
                <w:szCs w:val="20"/>
              </w:rPr>
            </w:pPr>
          </w:p>
          <w:p w:rsidR="00157BE5" w:rsidRDefault="00157BE5" w:rsidP="00157BE5">
            <w:pPr>
              <w:pStyle w:val="Corpodel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- Maturità scientifica c/o Liceo Scientifico “E.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Bérard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>” di Aosta (Votazione 60/60) - 1995</w:t>
            </w:r>
          </w:p>
          <w:p w:rsidR="00157BE5" w:rsidRDefault="00157BE5" w:rsidP="00157BE5">
            <w:pPr>
              <w:pStyle w:val="Corpodeltesto"/>
              <w:rPr>
                <w:rFonts w:ascii="Verdana" w:hAnsi="Verdana" w:cs="Calibri Light"/>
                <w:sz w:val="18"/>
                <w:szCs w:val="18"/>
              </w:rPr>
            </w:pPr>
          </w:p>
          <w:p w:rsidR="00157BE5" w:rsidRDefault="00157BE5" w:rsidP="00157BE5">
            <w:pPr>
              <w:pStyle w:val="Corpodel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- LAUREA MAGISTRALE IN INGEGNERIA CIVILE INDIRIZZO GEOTECNICA (votazione 110/110) – Maggio 2001</w:t>
            </w:r>
          </w:p>
          <w:p w:rsidR="00157BE5" w:rsidRDefault="00157BE5" w:rsidP="00157BE5">
            <w:pPr>
              <w:pStyle w:val="Corpodeltesto"/>
              <w:rPr>
                <w:rFonts w:ascii="Verdana" w:hAnsi="Verdana" w:cs="Calibri Light"/>
                <w:sz w:val="18"/>
                <w:szCs w:val="18"/>
              </w:rPr>
            </w:pPr>
          </w:p>
          <w:p w:rsidR="00157BE5" w:rsidRDefault="00157BE5" w:rsidP="00157BE5">
            <w:pPr>
              <w:spacing w:line="480" w:lineRule="au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- C</w:t>
            </w:r>
            <w:r w:rsidRPr="00306A68">
              <w:rPr>
                <w:rFonts w:ascii="Verdana" w:hAnsi="Verdana" w:cs="Calibri Light"/>
                <w:sz w:val="18"/>
                <w:szCs w:val="18"/>
              </w:rPr>
              <w:t>ertificato di equipollenza al Corso 494/96 in Materia di Sicurezza organizzato dalle regioni secondo quanto previsto dall’articolo 10 del suddetto decreto, rilasciato dal Politecnico di Torino il 28 gennaio 2002</w:t>
            </w:r>
          </w:p>
          <w:p w:rsidR="00157BE5" w:rsidRPr="00306A68" w:rsidRDefault="00157BE5" w:rsidP="00157BE5">
            <w:pPr>
              <w:spacing w:line="480" w:lineRule="au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- </w:t>
            </w:r>
            <w:r w:rsidRPr="00306A68">
              <w:rPr>
                <w:rFonts w:ascii="Verdana" w:hAnsi="Verdana" w:cs="Calibri Light"/>
                <w:sz w:val="18"/>
                <w:szCs w:val="18"/>
              </w:rPr>
              <w:t>Corso 818 nel 2003</w:t>
            </w:r>
          </w:p>
          <w:p w:rsidR="00157BE5" w:rsidRPr="00306A68" w:rsidRDefault="00157BE5" w:rsidP="00157BE5">
            <w:pPr>
              <w:spacing w:line="480" w:lineRule="au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- C</w:t>
            </w:r>
            <w:r w:rsidRPr="00306A68">
              <w:rPr>
                <w:rFonts w:ascii="Verdana" w:hAnsi="Verdana" w:cs="Calibri Light"/>
                <w:sz w:val="18"/>
                <w:szCs w:val="18"/>
              </w:rPr>
              <w:t>orso sulla nuova normativa sismica nel 2004 e 2015</w:t>
            </w:r>
          </w:p>
          <w:p w:rsidR="00157BE5" w:rsidRPr="00306A68" w:rsidRDefault="00157BE5" w:rsidP="00157BE5">
            <w:pPr>
              <w:spacing w:line="480" w:lineRule="au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- I</w:t>
            </w:r>
            <w:r w:rsidRPr="00306A68">
              <w:rPr>
                <w:rFonts w:ascii="Verdana" w:hAnsi="Verdana" w:cs="Calibri Light"/>
                <w:sz w:val="18"/>
                <w:szCs w:val="18"/>
              </w:rPr>
              <w:t>scritto all’Albo dei Certificatori Energetici della RAVA</w:t>
            </w:r>
          </w:p>
          <w:p w:rsidR="00157BE5" w:rsidRPr="00306A68" w:rsidRDefault="00157BE5" w:rsidP="00157BE5">
            <w:pPr>
              <w:spacing w:line="480" w:lineRule="au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- I</w:t>
            </w:r>
            <w:r w:rsidRPr="00306A68">
              <w:rPr>
                <w:rFonts w:ascii="Verdana" w:hAnsi="Verdana" w:cs="Calibri Light"/>
                <w:sz w:val="18"/>
                <w:szCs w:val="18"/>
              </w:rPr>
              <w:t>scritto all’Albo degli esperti da utilizzare per la formazione di Commissioni esaminatrici inerenti alle procedure selettive bandite dall’Amministrazione regionale della Valle d’Aosta dal luglio 2020, nella sezione “Ingegneria”</w:t>
            </w:r>
          </w:p>
          <w:p w:rsidR="00EC78AC" w:rsidRPr="00EC78AC" w:rsidRDefault="00157BE5" w:rsidP="00157BE5">
            <w:pPr>
              <w:pStyle w:val="Corpodel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- C</w:t>
            </w:r>
            <w:r w:rsidRPr="00306A68">
              <w:rPr>
                <w:rFonts w:ascii="Verdana" w:hAnsi="Verdana" w:cs="Calibri Light"/>
                <w:sz w:val="18"/>
                <w:szCs w:val="18"/>
              </w:rPr>
              <w:t xml:space="preserve">orso per tecnico </w:t>
            </w:r>
            <w:proofErr w:type="spellStart"/>
            <w:r w:rsidRPr="00306A68">
              <w:rPr>
                <w:rFonts w:ascii="Verdana" w:hAnsi="Verdana" w:cs="Calibri Light"/>
                <w:sz w:val="18"/>
                <w:szCs w:val="18"/>
              </w:rPr>
              <w:t>abilitatore</w:t>
            </w:r>
            <w:proofErr w:type="spellEnd"/>
            <w:r w:rsidRPr="00306A68">
              <w:rPr>
                <w:rFonts w:ascii="Verdana" w:hAnsi="Verdana" w:cs="Calibri Light"/>
                <w:sz w:val="18"/>
                <w:szCs w:val="18"/>
              </w:rPr>
              <w:t xml:space="preserve"> AEDES nel marzo 2021</w:t>
            </w:r>
          </w:p>
          <w:p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/>
      </w:tblPr>
      <w:tblGrid>
        <w:gridCol w:w="10188"/>
      </w:tblGrid>
      <w:tr w:rsidR="00EC78AC" w:rsidTr="00EC78AC">
        <w:tc>
          <w:tcPr>
            <w:tcW w:w="10188" w:type="dxa"/>
          </w:tcPr>
          <w:p w:rsidR="00157BE5" w:rsidRDefault="00157BE5" w:rsidP="00157BE5">
            <w:pPr>
              <w:pStyle w:val="Corpodel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157BE5" w:rsidRDefault="00157BE5" w:rsidP="00157BE5">
            <w:pPr>
              <w:pStyle w:val="Corpodel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Libero professionista dal 2002 nei seguenti settori dell’ingegneria civile/edile:</w:t>
            </w:r>
          </w:p>
          <w:p w:rsidR="00157BE5" w:rsidRDefault="00157BE5" w:rsidP="00157BE5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progettista e direttore dei lavori in ambito architettonico, impiantistico, strutturale e infrastrutturale, di opere pubbliche e private</w:t>
            </w:r>
          </w:p>
          <w:p w:rsidR="00157BE5" w:rsidRDefault="00157BE5" w:rsidP="00157BE5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collaudatore strutturale e tecnico amministrativo di opere pubbliche e private</w:t>
            </w:r>
          </w:p>
          <w:p w:rsidR="00157BE5" w:rsidRDefault="00157BE5" w:rsidP="00157BE5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certificatore energetico</w:t>
            </w:r>
          </w:p>
          <w:p w:rsidR="00157BE5" w:rsidRDefault="00157BE5" w:rsidP="00157BE5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coordinatore della sicurezza</w:t>
            </w:r>
          </w:p>
          <w:p w:rsidR="00157BE5" w:rsidRDefault="00157BE5" w:rsidP="00157BE5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responsabile dei lavori</w:t>
            </w:r>
          </w:p>
          <w:p w:rsidR="00157BE5" w:rsidRDefault="00157BE5" w:rsidP="00157BE5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consulente d’impresa per problematiche connesse alla sicurezza</w:t>
            </w:r>
          </w:p>
          <w:p w:rsidR="00157BE5" w:rsidRDefault="00157BE5" w:rsidP="00157BE5">
            <w:pPr>
              <w:pStyle w:val="Corpodel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157BE5" w:rsidRPr="003A6877" w:rsidRDefault="00157BE5" w:rsidP="00157BE5">
            <w:pPr>
              <w:spacing w:line="48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A6877">
              <w:rPr>
                <w:rFonts w:ascii="Verdana" w:hAnsi="Verdana" w:cs="Calibri Light"/>
                <w:sz w:val="20"/>
                <w:szCs w:val="20"/>
              </w:rPr>
              <w:t xml:space="preserve">Tecnico </w:t>
            </w:r>
            <w:proofErr w:type="spellStart"/>
            <w:r w:rsidRPr="003A6877">
              <w:rPr>
                <w:rFonts w:ascii="Verdana" w:hAnsi="Verdana" w:cs="Calibri Light"/>
                <w:sz w:val="20"/>
                <w:szCs w:val="20"/>
              </w:rPr>
              <w:t>abilitatore</w:t>
            </w:r>
            <w:proofErr w:type="spellEnd"/>
            <w:r w:rsidRPr="003A6877">
              <w:rPr>
                <w:rFonts w:ascii="Verdana" w:hAnsi="Verdana" w:cs="Calibri Light"/>
                <w:sz w:val="20"/>
                <w:szCs w:val="20"/>
              </w:rPr>
              <w:t xml:space="preserve"> FAST durante l’emergenza terremoto Centro Italia dal 13 al 20 dicembre 2016</w:t>
            </w:r>
          </w:p>
          <w:p w:rsidR="00EC78AC" w:rsidRPr="00EC78AC" w:rsidRDefault="00157BE5" w:rsidP="00157BE5">
            <w:pPr>
              <w:pStyle w:val="Corpodel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A.S.P.P.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presso istituzioni scolastiche in ambito regionale dal 2020</w:t>
            </w:r>
          </w:p>
          <w:p w:rsidR="00EC78AC" w:rsidRDefault="00EC78AC" w:rsidP="00DD7550">
            <w:pPr>
              <w:pStyle w:val="Corpodel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30754D" w:rsidRPr="00DD7550" w:rsidRDefault="0030754D" w:rsidP="00DD7550">
      <w:pPr>
        <w:pStyle w:val="Corpodeltesto"/>
        <w:jc w:val="both"/>
        <w:rPr>
          <w:rFonts w:ascii="Verdana" w:hAnsi="Verdana" w:cs="Calibri Light"/>
          <w:sz w:val="20"/>
          <w:szCs w:val="20"/>
        </w:rPr>
      </w:pPr>
    </w:p>
    <w:p w:rsidR="001E3997" w:rsidRPr="00DD7550" w:rsidRDefault="001E3997" w:rsidP="00DD7550">
      <w:pPr>
        <w:pStyle w:val="Corpodeltesto"/>
        <w:jc w:val="both"/>
        <w:rPr>
          <w:rFonts w:ascii="Verdana" w:hAnsi="Verdana" w:cs="Calibri Light"/>
          <w:sz w:val="20"/>
          <w:szCs w:val="20"/>
        </w:rPr>
      </w:pPr>
    </w:p>
    <w:p w:rsidR="00974510" w:rsidRPr="00DD7550" w:rsidRDefault="00974510" w:rsidP="00DD7550">
      <w:pPr>
        <w:pStyle w:val="Corpodeltesto"/>
        <w:jc w:val="both"/>
        <w:rPr>
          <w:rFonts w:ascii="Verdana" w:hAnsi="Verdana" w:cs="Calibri Light"/>
          <w:sz w:val="20"/>
          <w:szCs w:val="20"/>
        </w:rPr>
      </w:pPr>
    </w:p>
    <w:p w:rsidR="00DD7550" w:rsidRDefault="00DD7550" w:rsidP="00DD7550">
      <w:pPr>
        <w:pStyle w:val="Corpodel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DD7550" w:rsidRPr="00DD7550" w:rsidRDefault="00157BE5" w:rsidP="00091F7F">
      <w:pPr>
        <w:pStyle w:val="Corpodel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Data: 17/05/2022</w:t>
      </w:r>
      <w:r w:rsidR="00DD7550" w:rsidRPr="00DD7550"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sz w:val="20"/>
          <w:szCs w:val="20"/>
        </w:rPr>
        <w:t>CHRISTIAN ALLEYSON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BBB" w:rsidRDefault="00243BBB">
      <w:r>
        <w:separator/>
      </w:r>
    </w:p>
  </w:endnote>
  <w:endnote w:type="continuationSeparator" w:id="0">
    <w:p w:rsidR="00243BBB" w:rsidRDefault="00243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BBB" w:rsidRDefault="00243BBB">
      <w:r>
        <w:separator/>
      </w:r>
    </w:p>
  </w:footnote>
  <w:footnote w:type="continuationSeparator" w:id="0">
    <w:p w:rsidR="00243BBB" w:rsidRDefault="00243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72693"/>
    <w:multiLevelType w:val="hybridMultilevel"/>
    <w:tmpl w:val="42C6F704"/>
    <w:lvl w:ilvl="0" w:tplc="A93A9BF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43EC0"/>
    <w:rsid w:val="00153ADA"/>
    <w:rsid w:val="00157BE5"/>
    <w:rsid w:val="00171C5E"/>
    <w:rsid w:val="001A034D"/>
    <w:rsid w:val="001D4941"/>
    <w:rsid w:val="001E3997"/>
    <w:rsid w:val="00223454"/>
    <w:rsid w:val="00243BBB"/>
    <w:rsid w:val="0027144F"/>
    <w:rsid w:val="00282D78"/>
    <w:rsid w:val="002E351D"/>
    <w:rsid w:val="002E38B7"/>
    <w:rsid w:val="0030754D"/>
    <w:rsid w:val="003819A3"/>
    <w:rsid w:val="0038697C"/>
    <w:rsid w:val="00501D1F"/>
    <w:rsid w:val="00527A45"/>
    <w:rsid w:val="005512A1"/>
    <w:rsid w:val="005D3709"/>
    <w:rsid w:val="005F198F"/>
    <w:rsid w:val="006112F6"/>
    <w:rsid w:val="006E0B3C"/>
    <w:rsid w:val="0076791E"/>
    <w:rsid w:val="00783A9C"/>
    <w:rsid w:val="007931A6"/>
    <w:rsid w:val="007C7562"/>
    <w:rsid w:val="007F2590"/>
    <w:rsid w:val="00806BF7"/>
    <w:rsid w:val="00826DF1"/>
    <w:rsid w:val="008A1D05"/>
    <w:rsid w:val="008B7302"/>
    <w:rsid w:val="008F4A5F"/>
    <w:rsid w:val="00952A8D"/>
    <w:rsid w:val="00965C20"/>
    <w:rsid w:val="00974510"/>
    <w:rsid w:val="0098428E"/>
    <w:rsid w:val="009F3ADC"/>
    <w:rsid w:val="00A30383"/>
    <w:rsid w:val="00A958D8"/>
    <w:rsid w:val="00B05433"/>
    <w:rsid w:val="00B059C4"/>
    <w:rsid w:val="00B11E62"/>
    <w:rsid w:val="00B14DCA"/>
    <w:rsid w:val="00C1178A"/>
    <w:rsid w:val="00C64E0B"/>
    <w:rsid w:val="00CB1F14"/>
    <w:rsid w:val="00CC0055"/>
    <w:rsid w:val="00CC1CDC"/>
    <w:rsid w:val="00D9089B"/>
    <w:rsid w:val="00DA78BF"/>
    <w:rsid w:val="00DD7550"/>
    <w:rsid w:val="00E30FE9"/>
    <w:rsid w:val="00E36282"/>
    <w:rsid w:val="00EC78AC"/>
    <w:rsid w:val="00ED106E"/>
    <w:rsid w:val="00ED1218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958D8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A958D8"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58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958D8"/>
  </w:style>
  <w:style w:type="paragraph" w:styleId="Paragrafoelenco">
    <w:name w:val="List Paragraph"/>
    <w:basedOn w:val="Normale"/>
    <w:uiPriority w:val="1"/>
    <w:qFormat/>
    <w:rsid w:val="00A958D8"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  <w:rsid w:val="00A958D8"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9654D-E58C-4771-9E64-3D417604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Alleyson</cp:lastModifiedBy>
  <cp:revision>3</cp:revision>
  <dcterms:created xsi:type="dcterms:W3CDTF">2021-04-14T14:38:00Z</dcterms:created>
  <dcterms:modified xsi:type="dcterms:W3CDTF">2022-05-16T14:51:00Z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