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EF8F" w14:textId="77777777"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79C1EF90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14:paraId="79C1EF91" w14:textId="77777777" w:rsidR="00DD7550" w:rsidRDefault="00DD7550"/>
    <w:p w14:paraId="79C1EF92" w14:textId="77777777" w:rsidR="00EC78AC" w:rsidRDefault="00EC78AC"/>
    <w:p w14:paraId="79C1EF93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79C1EF95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79C1EF94" w14:textId="5358AFFC" w:rsidR="00EC78AC" w:rsidRPr="00EC78AC" w:rsidRDefault="00692EEF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MARCONATO ENRICO</w:t>
            </w:r>
          </w:p>
        </w:tc>
      </w:tr>
    </w:tbl>
    <w:p w14:paraId="79C1EF96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79C1EFA8" w14:textId="77777777" w:rsidTr="00EC78AC">
        <w:trPr>
          <w:trHeight w:val="2514"/>
        </w:trPr>
        <w:tc>
          <w:tcPr>
            <w:tcW w:w="10201" w:type="dxa"/>
            <w:vAlign w:val="center"/>
          </w:tcPr>
          <w:p w14:paraId="79C1EF97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79C1EF9B" w14:textId="47FDD9C4" w:rsidR="00EC78AC" w:rsidRDefault="00593196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Laurea Magistrale in </w:t>
            </w:r>
            <w:r w:rsidR="00952A93">
              <w:rPr>
                <w:rFonts w:ascii="Verdana" w:hAnsi="Verdana" w:cs="Calibri Light"/>
                <w:sz w:val="18"/>
                <w:szCs w:val="18"/>
              </w:rPr>
              <w:t>Scienze Biologiche</w:t>
            </w:r>
            <w:r w:rsidR="00D351AA">
              <w:rPr>
                <w:rFonts w:ascii="Verdana" w:hAnsi="Verdana" w:cs="Calibri Light"/>
                <w:sz w:val="18"/>
                <w:szCs w:val="18"/>
              </w:rPr>
              <w:t xml:space="preserve"> presso </w:t>
            </w:r>
            <w:r w:rsidR="005C0109">
              <w:rPr>
                <w:rFonts w:ascii="Verdana" w:hAnsi="Verdana" w:cs="Calibri Light"/>
                <w:sz w:val="18"/>
                <w:szCs w:val="18"/>
              </w:rPr>
              <w:t>l’</w:t>
            </w:r>
            <w:r w:rsidR="005C0109" w:rsidRPr="005C0109">
              <w:rPr>
                <w:rFonts w:ascii="Verdana" w:hAnsi="Verdana" w:cs="Calibri Light"/>
                <w:sz w:val="18"/>
                <w:szCs w:val="18"/>
              </w:rPr>
              <w:t>Università di Padova – Facoltà di Scienze Matematiche, Fisiche e Naturali</w:t>
            </w:r>
            <w:r w:rsidR="00865BD4">
              <w:rPr>
                <w:rFonts w:ascii="Verdana" w:hAnsi="Verdana" w:cs="Calibri Light"/>
                <w:sz w:val="18"/>
                <w:szCs w:val="18"/>
              </w:rPr>
              <w:t xml:space="preserve">, </w:t>
            </w:r>
            <w:r w:rsidR="00865BD4" w:rsidRPr="00865BD4">
              <w:rPr>
                <w:rFonts w:ascii="Verdana" w:hAnsi="Verdana" w:cs="Calibri Light"/>
                <w:sz w:val="18"/>
                <w:szCs w:val="18"/>
              </w:rPr>
              <w:t>iscrizione con il n. 27352 all’Ordine Nazionale Biologi dal 1987</w:t>
            </w:r>
          </w:p>
          <w:p w14:paraId="70981828" w14:textId="77777777" w:rsidR="00B0136C" w:rsidRPr="00EA4365" w:rsidRDefault="00B0136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4DD71C3E" w14:textId="77777777" w:rsidR="00C12D66" w:rsidRDefault="00C12D66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Corsi specialistici:</w:t>
            </w:r>
          </w:p>
          <w:p w14:paraId="0BB8C0DA" w14:textId="77777777" w:rsidR="00C12D66" w:rsidRDefault="00C12D66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</w:p>
          <w:p w14:paraId="49465D98" w14:textId="50634772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Corso di analisi multivariata per dati ambientali</w:t>
            </w:r>
            <w:r w:rsidR="002804D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 xml:space="preserve"> </w:t>
            </w: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(Trieste)</w:t>
            </w:r>
          </w:p>
          <w:p w14:paraId="2B815E5F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Corsi sui metodi biologici pratici per il mappaggio di qualità dei corsi d'acqua: analisi delle comunità a macroinvertebrati (Trento)</w:t>
            </w:r>
          </w:p>
          <w:p w14:paraId="1D0E274C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Corso di igiene e salubrità dei prodotti della pesca (Chioggia)</w:t>
            </w:r>
          </w:p>
          <w:p w14:paraId="43065EB5" w14:textId="3AF945A3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</w:t>
            </w:r>
            <w:r w:rsidR="000B3E60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i</w:t>
            </w: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 xml:space="preserve"> di biologia della pesca</w:t>
            </w:r>
          </w:p>
          <w:p w14:paraId="666C2642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Corso di formazione sulla gestione dei parchi naturali fluviali (Lignano, UD)</w:t>
            </w:r>
          </w:p>
          <w:p w14:paraId="5E04B061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Corso di formazione sull'uso di protozoi ciliati come indicatori ambientali nel funzionamento dei depuratori (Perugia)</w:t>
            </w:r>
          </w:p>
          <w:p w14:paraId="74EF637C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Corso sui metodi quantitativi per la gestione della fauna (Politecnico di Milano)</w:t>
            </w:r>
          </w:p>
          <w:p w14:paraId="1EC87B9E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Corso di formazione sull'utilizzo di Daphnia magna in tossicologia ambientale (Milano)</w:t>
            </w:r>
          </w:p>
          <w:p w14:paraId="0C3B21B6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 xml:space="preserve">Corso di formazione per revisori ambientali nell'ambito del progetto di adesione volontaria delle imprese alle norme dell'Ecoaudit secondo le direttive C.E.E. (Vicenza) </w:t>
            </w:r>
          </w:p>
          <w:p w14:paraId="5388F744" w14:textId="77777777" w:rsidR="00FC30C7" w:rsidRPr="00FC30C7" w:rsidRDefault="00FC30C7" w:rsidP="00FC30C7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  <w:t>Corso per l'utilizzo di software per G.I.S. e S.I.T. (Consorzio Venezia Nuova)</w:t>
            </w:r>
          </w:p>
          <w:p w14:paraId="79C1EFA1" w14:textId="4C65DF95" w:rsidR="00EC78AC" w:rsidRDefault="00FC30C7" w:rsidP="00EC78AC">
            <w:pPr>
              <w:rPr>
                <w:rFonts w:ascii="Verdana" w:hAnsi="Verdana" w:cs="Calibri Light"/>
                <w:sz w:val="18"/>
                <w:szCs w:val="18"/>
              </w:rPr>
            </w:pPr>
            <w:r w:rsidRPr="00FC30C7">
              <w:rPr>
                <w:rFonts w:ascii="Verdana" w:hAnsi="Verdana" w:cs="Calibri Light"/>
                <w:sz w:val="18"/>
                <w:szCs w:val="18"/>
              </w:rPr>
              <w:t>Corso “Biomonitoraggio della qualità delle aria attraverso i licheni” (ARPAV Regione del Veneto sede Bassano del Grappa – VI)</w:t>
            </w:r>
          </w:p>
          <w:p w14:paraId="7B3F4113" w14:textId="44B06FF6" w:rsidR="00323B39" w:rsidRDefault="00323B39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57295119" w14:textId="77777777" w:rsidR="00EA4365" w:rsidRDefault="00323B39" w:rsidP="00B53885">
            <w:pPr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Numerose le pubblicazioni scientifiche</w:t>
            </w:r>
            <w:r w:rsidR="00B53885">
              <w:rPr>
                <w:rFonts w:ascii="Verdana" w:hAnsi="Verdana" w:cs="Calibri Light"/>
                <w:sz w:val="18"/>
                <w:szCs w:val="18"/>
              </w:rPr>
              <w:t xml:space="preserve"> in attivo.</w:t>
            </w:r>
          </w:p>
          <w:p w14:paraId="79C1EFA7" w14:textId="448C586E" w:rsidR="00900A7D" w:rsidRPr="00EC78AC" w:rsidRDefault="00900A7D" w:rsidP="00B53885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79C1EFA9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79C1EFC1" w14:textId="77777777" w:rsidTr="00EC78AC">
        <w:tc>
          <w:tcPr>
            <w:tcW w:w="10188" w:type="dxa"/>
          </w:tcPr>
          <w:p w14:paraId="79C1EFAA" w14:textId="77777777" w:rsidR="00EC78AC" w:rsidRPr="001B5849" w:rsidRDefault="00EC78AC" w:rsidP="001B5849">
            <w:pPr>
              <w:pStyle w:val="Eaoaeaa"/>
              <w:widowControl/>
              <w:spacing w:before="20" w:after="20"/>
              <w:jc w:val="both"/>
              <w:rPr>
                <w:rFonts w:ascii="Verdana" w:hAnsi="Verdana" w:cs="Calibri Light"/>
                <w:sz w:val="18"/>
                <w:szCs w:val="18"/>
                <w:lang w:val="it-IT" w:eastAsia="it-IT" w:bidi="it-IT"/>
              </w:rPr>
            </w:pPr>
          </w:p>
          <w:p w14:paraId="79C1EFBF" w14:textId="48551507" w:rsidR="00EA4365" w:rsidRDefault="00837988" w:rsidP="00B538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232"/>
                <w:tab w:val="left" w:pos="2977"/>
              </w:tabs>
              <w:spacing w:line="282" w:lineRule="exact"/>
              <w:ind w:left="1512" w:right="113" w:hanging="1512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 w:rsidRPr="001B5849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Opera nel campo della biologia ed ecologia delle specie ittiche e nella ricerca applicata allo studio e alla gestione delle popolazioni ittiche naturali; si occupa inoltre delle problematiche relative alla qualità ambientale degli ecosistemi acquatici</w:t>
            </w:r>
            <w:r w:rsidR="001B5849" w:rsidRPr="001B5849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 xml:space="preserve"> dal 1985.</w:t>
            </w:r>
            <w:r w:rsidR="00690EB3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 xml:space="preserve"> </w:t>
            </w:r>
            <w:r w:rsidR="00690EB3" w:rsidRPr="00690EB3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Dal 1999 al 2004 ha partecipato come componente esperto alla Commissione Provinciale V.I.A. di Venezia.</w:t>
            </w:r>
            <w:r w:rsidR="00A56073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 xml:space="preserve"> </w:t>
            </w:r>
            <w:r w:rsidR="00690EB3" w:rsidRPr="00690EB3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Dal 1987 è iscritto all’Associazione Ittiologi Italiani Acque Dolci (A.I.I.A.D.) ed è stato Consigliere Nazionale dal 2001 al 2005</w:t>
            </w:r>
            <w:r w:rsidR="00900A7D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.</w:t>
            </w:r>
          </w:p>
          <w:p w14:paraId="03148058" w14:textId="77777777" w:rsidR="00900A7D" w:rsidRDefault="00900A7D" w:rsidP="00B538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232"/>
                <w:tab w:val="left" w:pos="2977"/>
              </w:tabs>
              <w:spacing w:line="282" w:lineRule="exact"/>
              <w:ind w:left="1512" w:right="113" w:hanging="1512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</w:p>
          <w:p w14:paraId="1F0D3F60" w14:textId="77777777" w:rsidR="00DA7A85" w:rsidRPr="009D10AF" w:rsidRDefault="00DA7A85" w:rsidP="00DA7A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977"/>
              </w:tabs>
              <w:spacing w:line="282" w:lineRule="exact"/>
              <w:ind w:right="113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Specializzazione professionale e particolare esperienza</w:t>
            </w:r>
            <w:r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 xml:space="preserve"> nei seguenti ambiti</w:t>
            </w: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:</w:t>
            </w:r>
          </w:p>
          <w:p w14:paraId="5A44FE4B" w14:textId="77777777" w:rsidR="00DA7A85" w:rsidRPr="009D10AF" w:rsidRDefault="00DA7A85" w:rsidP="00DA7A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977"/>
              </w:tabs>
              <w:spacing w:line="282" w:lineRule="exact"/>
              <w:ind w:left="1512" w:right="113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-</w:t>
            </w:r>
            <w:r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v</w:t>
            </w: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alutazioni di Impatto Ambientale in ambienti acquatici;</w:t>
            </w:r>
          </w:p>
          <w:p w14:paraId="23DC7AD5" w14:textId="77777777" w:rsidR="00DA7A85" w:rsidRPr="009D10AF" w:rsidRDefault="00DA7A85" w:rsidP="00DA7A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977"/>
              </w:tabs>
              <w:spacing w:line="282" w:lineRule="exact"/>
              <w:ind w:left="1512" w:right="113" w:hanging="2475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ab/>
              <w:t>-realizzazione di carte ittiche e gestione della fauna acquatica;</w:t>
            </w:r>
          </w:p>
          <w:p w14:paraId="5C611352" w14:textId="77777777" w:rsidR="00DA7A85" w:rsidRPr="009D10AF" w:rsidRDefault="00DA7A85" w:rsidP="00DA7A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977"/>
              </w:tabs>
              <w:spacing w:line="282" w:lineRule="exact"/>
              <w:ind w:left="1512" w:right="113" w:hanging="2475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ab/>
              <w:t>-indagini relative allo stato ecologico di reticoli idrografici superficiali;</w:t>
            </w:r>
          </w:p>
          <w:p w14:paraId="132F17BE" w14:textId="77777777" w:rsidR="00DA7A85" w:rsidRPr="009D10AF" w:rsidRDefault="00DA7A85" w:rsidP="00DA7A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977"/>
              </w:tabs>
              <w:spacing w:line="282" w:lineRule="exact"/>
              <w:ind w:left="1512" w:right="113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-indagini ecosistemiche nei bacini lacustri;</w:t>
            </w:r>
          </w:p>
          <w:p w14:paraId="10AE9D88" w14:textId="77777777" w:rsidR="00DA7A85" w:rsidRDefault="00DA7A85" w:rsidP="00DA7A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977"/>
              </w:tabs>
              <w:spacing w:line="282" w:lineRule="exact"/>
              <w:ind w:left="1512" w:right="113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 w:rsidRPr="009D10AF"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-riproduzione artificiale di specie ittiche di interesse conservazionistico e commerciale</w:t>
            </w:r>
            <w:r>
              <w:rPr>
                <w:rFonts w:ascii="Verdana" w:hAnsi="Verdana" w:cs="Calibri Light"/>
                <w:sz w:val="18"/>
                <w:szCs w:val="18"/>
                <w:lang w:eastAsia="it-IT" w:bidi="it-IT"/>
              </w:rPr>
              <w:t>;</w:t>
            </w:r>
          </w:p>
          <w:p w14:paraId="0A3B4686" w14:textId="4FABA270" w:rsidR="00DA7A85" w:rsidRPr="00EA4365" w:rsidRDefault="00DA7A85" w:rsidP="00DA7A85">
            <w:pPr>
              <w:pStyle w:val="canale"/>
              <w:tabs>
                <w:tab w:val="clear" w:pos="284"/>
                <w:tab w:val="clear" w:pos="737"/>
                <w:tab w:val="clear" w:pos="1871"/>
                <w:tab w:val="left" w:pos="2977"/>
              </w:tabs>
              <w:spacing w:line="282" w:lineRule="exact"/>
              <w:ind w:left="1512" w:right="113"/>
              <w:rPr>
                <w:rFonts w:ascii="Verdana" w:hAnsi="Verdana" w:cs="Calibri Light"/>
                <w:sz w:val="18"/>
                <w:szCs w:val="18"/>
                <w:lang w:eastAsia="it-IT" w:bidi="it-IT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-</w:t>
            </w:r>
            <w:r w:rsidRPr="009D10AF">
              <w:rPr>
                <w:rFonts w:ascii="Verdana" w:hAnsi="Verdana" w:cs="Calibri Light"/>
                <w:sz w:val="18"/>
                <w:szCs w:val="18"/>
              </w:rPr>
              <w:t xml:space="preserve">studi relativi al Deflusso Minimo Vitale </w:t>
            </w:r>
            <w:r w:rsidR="00E6626D">
              <w:rPr>
                <w:rFonts w:ascii="Verdana" w:hAnsi="Verdana" w:cs="Calibri Light"/>
                <w:sz w:val="18"/>
                <w:szCs w:val="18"/>
              </w:rPr>
              <w:t xml:space="preserve">ed Ecologico </w:t>
            </w:r>
            <w:r w:rsidRPr="009D10AF">
              <w:rPr>
                <w:rFonts w:ascii="Verdana" w:hAnsi="Verdana" w:cs="Calibri Light"/>
                <w:sz w:val="18"/>
                <w:szCs w:val="18"/>
              </w:rPr>
              <w:t>dei corsi d’acqua</w:t>
            </w:r>
          </w:p>
          <w:p w14:paraId="79C1EFC0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79C1EFC2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79C1EFC4" w14:textId="7777777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79C1EFC5" w14:textId="77777777"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79C1EFC6" w14:textId="06E0E816"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DB6EFD">
        <w:rPr>
          <w:rFonts w:ascii="Verdana" w:hAnsi="Verdana" w:cs="Calibri Light"/>
          <w:sz w:val="20"/>
          <w:szCs w:val="20"/>
        </w:rPr>
        <w:t>14</w:t>
      </w:r>
      <w:r w:rsidR="00245C4B">
        <w:rPr>
          <w:rFonts w:ascii="Verdana" w:hAnsi="Verdana" w:cs="Calibri Light"/>
          <w:sz w:val="20"/>
          <w:szCs w:val="20"/>
        </w:rPr>
        <w:t>-</w:t>
      </w:r>
      <w:r w:rsidR="009771C5">
        <w:rPr>
          <w:rFonts w:ascii="Verdana" w:hAnsi="Verdana" w:cs="Calibri Light"/>
          <w:sz w:val="20"/>
          <w:szCs w:val="20"/>
        </w:rPr>
        <w:t>0</w:t>
      </w:r>
      <w:r w:rsidR="00DB6EFD">
        <w:rPr>
          <w:rFonts w:ascii="Verdana" w:hAnsi="Verdana" w:cs="Calibri Light"/>
          <w:sz w:val="20"/>
          <w:szCs w:val="20"/>
        </w:rPr>
        <w:t>2</w:t>
      </w:r>
      <w:r w:rsidR="00245C4B">
        <w:rPr>
          <w:rFonts w:ascii="Verdana" w:hAnsi="Verdana" w:cs="Calibri Light"/>
          <w:sz w:val="20"/>
          <w:szCs w:val="20"/>
        </w:rPr>
        <w:t>-202</w:t>
      </w:r>
      <w:r w:rsidR="00DB6EFD">
        <w:rPr>
          <w:rFonts w:ascii="Verdana" w:hAnsi="Verdana" w:cs="Calibri Light"/>
          <w:sz w:val="20"/>
          <w:szCs w:val="20"/>
        </w:rPr>
        <w:t>4</w:t>
      </w:r>
      <w:r w:rsidRPr="00DD7550">
        <w:rPr>
          <w:rFonts w:ascii="Verdana" w:hAnsi="Verdana" w:cs="Calibri Light"/>
          <w:sz w:val="20"/>
          <w:szCs w:val="20"/>
        </w:rPr>
        <w:tab/>
      </w:r>
      <w:r>
        <w:rPr>
          <w:rFonts w:ascii="Verdana" w:hAnsi="Verdana" w:cs="Calibri Light"/>
          <w:sz w:val="20"/>
          <w:szCs w:val="20"/>
        </w:rPr>
        <w:t>_________</w:t>
      </w:r>
      <w:r w:rsidR="00C77F4E">
        <w:rPr>
          <w:rFonts w:ascii="Verdana" w:hAnsi="Verdana" w:cs="Calibri Light"/>
          <w:sz w:val="20"/>
          <w:szCs w:val="20"/>
        </w:rPr>
        <w:t>Enrico Marconato</w:t>
      </w:r>
      <w:r>
        <w:rPr>
          <w:rFonts w:ascii="Verdana" w:hAnsi="Verdana" w:cs="Calibri Light"/>
          <w:sz w:val="20"/>
          <w:szCs w:val="20"/>
        </w:rPr>
        <w:t>__________</w:t>
      </w:r>
    </w:p>
    <w:sectPr w:rsidR="00DD7550" w:rsidRPr="00DD7550" w:rsidSect="009443F1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9E36" w14:textId="77777777" w:rsidR="009443F1" w:rsidRDefault="009443F1">
      <w:r>
        <w:separator/>
      </w:r>
    </w:p>
  </w:endnote>
  <w:endnote w:type="continuationSeparator" w:id="0">
    <w:p w14:paraId="390D4F3E" w14:textId="77777777" w:rsidR="009443F1" w:rsidRDefault="0094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F536" w14:textId="77777777" w:rsidR="009443F1" w:rsidRDefault="009443F1">
      <w:r>
        <w:separator/>
      </w:r>
    </w:p>
  </w:footnote>
  <w:footnote w:type="continuationSeparator" w:id="0">
    <w:p w14:paraId="1ECD03DD" w14:textId="77777777" w:rsidR="009443F1" w:rsidRDefault="0094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3326">
    <w:abstractNumId w:val="1"/>
  </w:num>
  <w:num w:numId="2" w16cid:durableId="2100447282">
    <w:abstractNumId w:val="0"/>
  </w:num>
  <w:num w:numId="3" w16cid:durableId="11745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B3E60"/>
    <w:rsid w:val="000E15B0"/>
    <w:rsid w:val="000E6C76"/>
    <w:rsid w:val="00143EC0"/>
    <w:rsid w:val="00153ADA"/>
    <w:rsid w:val="00171C5E"/>
    <w:rsid w:val="001A034D"/>
    <w:rsid w:val="001B5849"/>
    <w:rsid w:val="001D4941"/>
    <w:rsid w:val="001E3997"/>
    <w:rsid w:val="00223454"/>
    <w:rsid w:val="00245C4B"/>
    <w:rsid w:val="0027144F"/>
    <w:rsid w:val="002804D7"/>
    <w:rsid w:val="00282D78"/>
    <w:rsid w:val="002B2933"/>
    <w:rsid w:val="002E351D"/>
    <w:rsid w:val="002E38B7"/>
    <w:rsid w:val="0030754D"/>
    <w:rsid w:val="00323B39"/>
    <w:rsid w:val="00380B13"/>
    <w:rsid w:val="003819A3"/>
    <w:rsid w:val="0038697C"/>
    <w:rsid w:val="003B7A2A"/>
    <w:rsid w:val="00501D1F"/>
    <w:rsid w:val="005223DF"/>
    <w:rsid w:val="00527A45"/>
    <w:rsid w:val="005431E9"/>
    <w:rsid w:val="005512A1"/>
    <w:rsid w:val="00593196"/>
    <w:rsid w:val="00597BC7"/>
    <w:rsid w:val="005C0109"/>
    <w:rsid w:val="005D3709"/>
    <w:rsid w:val="005F1328"/>
    <w:rsid w:val="006112F6"/>
    <w:rsid w:val="00690EB3"/>
    <w:rsid w:val="00692EEF"/>
    <w:rsid w:val="006E0B3C"/>
    <w:rsid w:val="00783A9C"/>
    <w:rsid w:val="007931A6"/>
    <w:rsid w:val="007C34B3"/>
    <w:rsid w:val="007E290B"/>
    <w:rsid w:val="007F2590"/>
    <w:rsid w:val="00806BF7"/>
    <w:rsid w:val="00826C24"/>
    <w:rsid w:val="00826DF1"/>
    <w:rsid w:val="00837988"/>
    <w:rsid w:val="00865BD4"/>
    <w:rsid w:val="008A1D05"/>
    <w:rsid w:val="008F4A5F"/>
    <w:rsid w:val="00900A7D"/>
    <w:rsid w:val="009443F1"/>
    <w:rsid w:val="00952A8D"/>
    <w:rsid w:val="00952A93"/>
    <w:rsid w:val="00965C20"/>
    <w:rsid w:val="00974510"/>
    <w:rsid w:val="009771C5"/>
    <w:rsid w:val="0098428E"/>
    <w:rsid w:val="00997D14"/>
    <w:rsid w:val="009D10AF"/>
    <w:rsid w:val="009F3ADC"/>
    <w:rsid w:val="00A30383"/>
    <w:rsid w:val="00A56073"/>
    <w:rsid w:val="00B0136C"/>
    <w:rsid w:val="00B05433"/>
    <w:rsid w:val="00B059C4"/>
    <w:rsid w:val="00B11E62"/>
    <w:rsid w:val="00B14DCA"/>
    <w:rsid w:val="00B53885"/>
    <w:rsid w:val="00C12D66"/>
    <w:rsid w:val="00C64E0B"/>
    <w:rsid w:val="00C77F4E"/>
    <w:rsid w:val="00CB1F14"/>
    <w:rsid w:val="00CC0055"/>
    <w:rsid w:val="00CC1CDC"/>
    <w:rsid w:val="00D351AA"/>
    <w:rsid w:val="00D85F48"/>
    <w:rsid w:val="00D9089B"/>
    <w:rsid w:val="00DA78BF"/>
    <w:rsid w:val="00DA7A85"/>
    <w:rsid w:val="00DB6EFD"/>
    <w:rsid w:val="00DD7550"/>
    <w:rsid w:val="00DE6BEE"/>
    <w:rsid w:val="00E30FE9"/>
    <w:rsid w:val="00E36282"/>
    <w:rsid w:val="00E6626D"/>
    <w:rsid w:val="00EA4365"/>
    <w:rsid w:val="00EC78AC"/>
    <w:rsid w:val="00ED106E"/>
    <w:rsid w:val="00EE4C76"/>
    <w:rsid w:val="00EF6E16"/>
    <w:rsid w:val="00F05FC9"/>
    <w:rsid w:val="00F156D7"/>
    <w:rsid w:val="00F54337"/>
    <w:rsid w:val="00F90FF7"/>
    <w:rsid w:val="00FC30C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1EF8F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  <w:style w:type="character" w:customStyle="1" w:styleId="WW8Num1z0">
    <w:name w:val="WW8Num1z0"/>
    <w:rsid w:val="009D10AF"/>
  </w:style>
  <w:style w:type="paragraph" w:customStyle="1" w:styleId="canale">
    <w:name w:val="canale"/>
    <w:basedOn w:val="Normale"/>
    <w:rsid w:val="009D10AF"/>
    <w:pPr>
      <w:tabs>
        <w:tab w:val="left" w:pos="284"/>
        <w:tab w:val="left" w:pos="737"/>
        <w:tab w:val="left" w:pos="1871"/>
      </w:tabs>
      <w:suppressAutoHyphens/>
      <w:autoSpaceDE/>
      <w:autoSpaceDN/>
      <w:spacing w:line="278" w:lineRule="auto"/>
      <w:jc w:val="both"/>
    </w:pPr>
    <w:rPr>
      <w:sz w:val="24"/>
      <w:szCs w:val="20"/>
      <w:lang w:eastAsia="ko-KR" w:bidi="ar-SA"/>
    </w:rPr>
  </w:style>
  <w:style w:type="paragraph" w:customStyle="1" w:styleId="Eaoaeaa">
    <w:name w:val="Eaoae?aa"/>
    <w:basedOn w:val="Normale"/>
    <w:rsid w:val="00FC30C7"/>
    <w:pPr>
      <w:tabs>
        <w:tab w:val="center" w:pos="4153"/>
        <w:tab w:val="right" w:pos="8306"/>
      </w:tabs>
      <w:suppressAutoHyphens/>
      <w:autoSpaceDE/>
      <w:autoSpaceDN/>
    </w:pPr>
    <w:rPr>
      <w:sz w:val="20"/>
      <w:szCs w:val="20"/>
      <w:lang w:val="en-US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2FFB-D817-478A-8198-D778DFB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nadia guindani</cp:lastModifiedBy>
  <cp:revision>37</cp:revision>
  <dcterms:created xsi:type="dcterms:W3CDTF">2020-10-30T07:59:00Z</dcterms:created>
  <dcterms:modified xsi:type="dcterms:W3CDTF">2024-02-19T10:42:00Z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